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083" w:rsidRPr="00E35083" w:rsidRDefault="00E35083" w:rsidP="00E35083">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E35083">
        <w:rPr>
          <w:rFonts w:ascii="Times New Roman" w:eastAsia="Times New Roman" w:hAnsi="Times New Roman" w:cs="Times New Roman"/>
          <w:b/>
          <w:bCs/>
          <w:sz w:val="36"/>
          <w:szCs w:val="36"/>
          <w:lang w:eastAsia="tr-TR"/>
        </w:rPr>
        <w:t xml:space="preserve">Öğrenci Konseyi Yönergesi </w:t>
      </w:r>
    </w:p>
    <w:p w:rsidR="00E35083" w:rsidRPr="00E35083" w:rsidRDefault="00E35083" w:rsidP="00E35083">
      <w:pPr>
        <w:spacing w:before="100" w:beforeAutospacing="1" w:after="100" w:afterAutospacing="1"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p w:rsidR="00E35083" w:rsidRPr="00E35083" w:rsidRDefault="00E35083" w:rsidP="00E35083">
      <w:pPr>
        <w:spacing w:before="100" w:beforeAutospacing="1" w:after="120" w:line="240" w:lineRule="auto"/>
        <w:ind w:firstLine="540"/>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AHİ EVRAN ÜNİVERSİTESİ</w:t>
      </w:r>
    </w:p>
    <w:p w:rsidR="00E35083" w:rsidRPr="00E35083" w:rsidRDefault="00E35083" w:rsidP="00E35083">
      <w:pPr>
        <w:spacing w:before="100" w:beforeAutospacing="1" w:after="120" w:line="240" w:lineRule="auto"/>
        <w:ind w:firstLine="540"/>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ÖĞRENCİ KONSEYİ YÖNERGESİ</w:t>
      </w:r>
    </w:p>
    <w:p w:rsidR="00E35083" w:rsidRPr="00E35083" w:rsidRDefault="00E35083" w:rsidP="00E35083">
      <w:pPr>
        <w:spacing w:before="100" w:beforeAutospacing="1" w:after="120" w:line="240" w:lineRule="auto"/>
        <w:ind w:firstLine="540"/>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0"/>
          <w:szCs w:val="20"/>
          <w:lang w:eastAsia="tr-TR"/>
        </w:rPr>
        <w:t>(Senatonun 22.11.2007 tarih ve 09/32 sayılı kararıyla kabul edilmiştir.)</w:t>
      </w:r>
    </w:p>
    <w:p w:rsidR="00E35083" w:rsidRPr="00E35083" w:rsidRDefault="00E35083" w:rsidP="00E35083">
      <w:pPr>
        <w:spacing w:before="100" w:beforeAutospacing="1" w:after="120" w:line="240" w:lineRule="auto"/>
        <w:ind w:firstLine="540"/>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p w:rsidR="00E35083" w:rsidRPr="00E35083" w:rsidRDefault="00E35083" w:rsidP="00E35083">
      <w:pPr>
        <w:spacing w:before="100" w:beforeAutospacing="1" w:after="120" w:line="240" w:lineRule="auto"/>
        <w:ind w:firstLine="540"/>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BİRİNCİ KISIM</w:t>
      </w:r>
    </w:p>
    <w:p w:rsidR="00E35083" w:rsidRPr="00E35083" w:rsidRDefault="00E35083" w:rsidP="00E35083">
      <w:pPr>
        <w:spacing w:before="100" w:beforeAutospacing="1" w:after="120" w:line="240" w:lineRule="auto"/>
        <w:ind w:firstLine="540"/>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Amaç</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proofErr w:type="gramStart"/>
      <w:r w:rsidRPr="00E35083">
        <w:rPr>
          <w:rFonts w:ascii="Times New Roman" w:eastAsia="Times New Roman" w:hAnsi="Times New Roman" w:cs="Times New Roman"/>
          <w:b/>
          <w:sz w:val="24"/>
          <w:szCs w:val="24"/>
          <w:lang w:eastAsia="tr-TR"/>
        </w:rPr>
        <w:t>Madde 1-</w:t>
      </w:r>
      <w:r w:rsidRPr="00E35083">
        <w:rPr>
          <w:rFonts w:ascii="Times New Roman" w:eastAsia="Times New Roman" w:hAnsi="Times New Roman" w:cs="Times New Roman"/>
          <w:sz w:val="24"/>
          <w:szCs w:val="24"/>
          <w:lang w:eastAsia="tr-TR"/>
        </w:rPr>
        <w:t>Bu Yönergenin amacı; Ahi Evran Üniversitesi’nin önlisans, lisans ve lisansüstü programlarına kayıtlı öğrencilerin eğitim, sağlık, spor ve kültürel ihtiyaçlarının karşılanması ve geliştirilmesinde haklarını gözetmek, ulusal çıkarlar konusunda duyarlı olmalarını sağlamak,  üniversite yönetim organları ile öğrenciler arasında etkili bir iletişim kurarak öğrencilerin beklenti ve isteklerini yönetim organlarına iletmek ve öğrencilerin eğitim-öğretim konusundaki kararlara katılımını sağlamak amacıyla oluşturulacak Öğrenci Konseyinin kuruluş, görev, yetki ve çalışma esaslarını düzenlemektir.</w:t>
      </w:r>
      <w:proofErr w:type="gramEnd"/>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Kapsam</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Madde 2-</w:t>
      </w:r>
      <w:r w:rsidRPr="00E35083">
        <w:rPr>
          <w:rFonts w:ascii="Times New Roman" w:eastAsia="Times New Roman" w:hAnsi="Times New Roman" w:cs="Times New Roman"/>
          <w:sz w:val="24"/>
          <w:szCs w:val="24"/>
          <w:lang w:eastAsia="tr-TR"/>
        </w:rPr>
        <w:t>Bu Yönerge, Ahi Evran Üniversitesi’ne kayıtlı öğrencileri temsil etme yetkisiyle kurulacak olan Öğrenci Konseyi’nin kuruluş, görev, yetki ve çalışma esaslarına ilişkin hükümleri kapsar.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Dayanak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Madde 3-</w:t>
      </w:r>
      <w:r w:rsidRPr="00E35083">
        <w:rPr>
          <w:rFonts w:ascii="Times New Roman" w:eastAsia="Times New Roman" w:hAnsi="Times New Roman" w:cs="Times New Roman"/>
          <w:sz w:val="24"/>
          <w:szCs w:val="24"/>
          <w:lang w:eastAsia="tr-TR"/>
        </w:rPr>
        <w:t>Bu Yönerge, 20 Eylül 2005 tarih ve 25942 sayılı Resmi Gazete’de yayımlanan “Yükseköğretim Kurumları Öğrenci Konseyleri ve Yükseköğretim Kurumları Ulusal Öğrenci Konseyi Yönetmeliği”nin 7 nci maddesine dayanılarak hazırlanmıştır.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Tanımlar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Madde 4</w:t>
      </w:r>
      <w:r w:rsidRPr="00E35083">
        <w:rPr>
          <w:rFonts w:ascii="Times New Roman" w:eastAsia="Times New Roman" w:hAnsi="Times New Roman" w:cs="Times New Roman"/>
          <w:sz w:val="24"/>
          <w:szCs w:val="24"/>
          <w:lang w:eastAsia="tr-TR"/>
        </w:rPr>
        <w:t>-(1) Bu Yönergede geçen;</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(a)</w:t>
      </w:r>
      <w:r w:rsidRPr="00E35083">
        <w:rPr>
          <w:rFonts w:ascii="Times New Roman" w:eastAsia="Times New Roman" w:hAnsi="Times New Roman" w:cs="Times New Roman"/>
          <w:b/>
          <w:sz w:val="24"/>
          <w:szCs w:val="24"/>
          <w:lang w:eastAsia="tr-TR"/>
        </w:rPr>
        <w:t xml:space="preserve"> Üniversite:</w:t>
      </w:r>
      <w:r w:rsidRPr="00E35083">
        <w:rPr>
          <w:rFonts w:ascii="Times New Roman" w:eastAsia="Times New Roman" w:hAnsi="Times New Roman" w:cs="Times New Roman"/>
          <w:sz w:val="24"/>
          <w:szCs w:val="24"/>
          <w:lang w:eastAsia="tr-TR"/>
        </w:rPr>
        <w:t xml:space="preserve"> Ahi Evran Üniversitesi’ni,</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(b) </w:t>
      </w:r>
      <w:r w:rsidRPr="00E35083">
        <w:rPr>
          <w:rFonts w:ascii="Times New Roman" w:eastAsia="Times New Roman" w:hAnsi="Times New Roman" w:cs="Times New Roman"/>
          <w:b/>
          <w:sz w:val="24"/>
          <w:szCs w:val="24"/>
          <w:lang w:eastAsia="tr-TR"/>
        </w:rPr>
        <w:t xml:space="preserve">Öğrenci Konseyi: </w:t>
      </w:r>
      <w:r w:rsidRPr="00E35083">
        <w:rPr>
          <w:rFonts w:ascii="Times New Roman" w:eastAsia="Times New Roman" w:hAnsi="Times New Roman" w:cs="Times New Roman"/>
          <w:sz w:val="24"/>
          <w:szCs w:val="24"/>
          <w:lang w:eastAsia="tr-TR"/>
        </w:rPr>
        <w:t>Üniversitede öğrencilerin kendi aralarında demokratik usullerle kurdukları öğrenci birliğini,</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(c)</w:t>
      </w:r>
      <w:r w:rsidRPr="00E35083">
        <w:rPr>
          <w:rFonts w:ascii="Times New Roman" w:eastAsia="Times New Roman" w:hAnsi="Times New Roman" w:cs="Times New Roman"/>
          <w:b/>
          <w:sz w:val="24"/>
          <w:szCs w:val="24"/>
          <w:lang w:eastAsia="tr-TR"/>
        </w:rPr>
        <w:t xml:space="preserve"> Bölüm/Program/Anabilim Dalı/Anasanat Dalı Öğrenci Temsilcisi: </w:t>
      </w:r>
      <w:r w:rsidRPr="00E35083">
        <w:rPr>
          <w:rFonts w:ascii="Times New Roman" w:eastAsia="Times New Roman" w:hAnsi="Times New Roman" w:cs="Times New Roman"/>
          <w:sz w:val="24"/>
          <w:szCs w:val="24"/>
          <w:lang w:eastAsia="tr-TR"/>
        </w:rPr>
        <w:t>Üniversitenin; fakülte, yüksekokul, konservatuvar, meslek yüksekokulu veya enstitülerindeki her bir bölüm/program/anabilim dalı veya anasanat dalı öğrencilerinin, kendi aralarından, bulundukları bölüm/program/anabilim dalı veya anasanat dalı öğrencilerini temsil etmesi için seçtiği öğrenciyi,</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lastRenderedPageBreak/>
        <w:t>(d)</w:t>
      </w:r>
      <w:r w:rsidRPr="00E35083">
        <w:rPr>
          <w:rFonts w:ascii="Times New Roman" w:eastAsia="Times New Roman" w:hAnsi="Times New Roman" w:cs="Times New Roman"/>
          <w:b/>
          <w:sz w:val="24"/>
          <w:szCs w:val="24"/>
          <w:lang w:eastAsia="tr-TR"/>
        </w:rPr>
        <w:t xml:space="preserve"> Bölüm/Program/Anabilim Dalı/Anasanat Dalı Öğrenci Temsilcileri Kurulu:</w:t>
      </w:r>
      <w:r w:rsidRPr="00E35083">
        <w:rPr>
          <w:rFonts w:ascii="Times New Roman" w:eastAsia="Times New Roman" w:hAnsi="Times New Roman" w:cs="Times New Roman"/>
          <w:sz w:val="24"/>
          <w:szCs w:val="24"/>
          <w:lang w:eastAsia="tr-TR"/>
        </w:rPr>
        <w:t xml:space="preserve"> Üniversitenin; fakülte, yüksekokul, konservatuvar, meslek yüksekokulu veya enstitülerindeki bölüm/program/anabilim dalı veya anasanat dalı öğrenci temsilcilerinden oluşan kurulu,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(e)</w:t>
      </w:r>
      <w:r w:rsidRPr="00E35083">
        <w:rPr>
          <w:rFonts w:ascii="Times New Roman" w:eastAsia="Times New Roman" w:hAnsi="Times New Roman" w:cs="Times New Roman"/>
          <w:b/>
          <w:sz w:val="24"/>
          <w:szCs w:val="24"/>
          <w:lang w:eastAsia="tr-TR"/>
        </w:rPr>
        <w:t xml:space="preserve"> Fakülte/ Yüksekokul/ Konservatuvar/Meslek Yüksekokulu/Enstitü Öğrenci Temsilcisi</w:t>
      </w:r>
      <w:r w:rsidRPr="00E35083">
        <w:rPr>
          <w:rFonts w:ascii="Times New Roman" w:eastAsia="Times New Roman" w:hAnsi="Times New Roman" w:cs="Times New Roman"/>
          <w:sz w:val="24"/>
          <w:szCs w:val="24"/>
          <w:lang w:eastAsia="tr-TR"/>
        </w:rPr>
        <w:t>: Üniversitenin; fakülte, yüksekokul, konservatuvar, meslek yüksekokulu veya enstitülerindeki bölüm/program/anabilim dalı veya anasanat dalı öğrenci temsilcilerinin, kendi aralarından, bulundukları fakülte/yüksekokul/konservatuvar/meslek yüksekokulu veya enstitü öğrencilerini Öğrenci Konseyi’nde temsil etmesi için seçtiği öğrenciyi,</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(f)</w:t>
      </w:r>
      <w:r w:rsidRPr="00E35083">
        <w:rPr>
          <w:rFonts w:ascii="Times New Roman" w:eastAsia="Times New Roman" w:hAnsi="Times New Roman" w:cs="Times New Roman"/>
          <w:b/>
          <w:sz w:val="24"/>
          <w:szCs w:val="24"/>
          <w:lang w:eastAsia="tr-TR"/>
        </w:rPr>
        <w:t xml:space="preserve"> Öğrenci Konseyi Genel Kurulu: </w:t>
      </w:r>
      <w:r w:rsidRPr="00E35083">
        <w:rPr>
          <w:rFonts w:ascii="Times New Roman" w:eastAsia="Times New Roman" w:hAnsi="Times New Roman" w:cs="Times New Roman"/>
          <w:sz w:val="24"/>
          <w:szCs w:val="24"/>
          <w:lang w:eastAsia="tr-TR"/>
        </w:rPr>
        <w:t>Üniversitedeki fakülte, yüksekokul, konservatuvar, meslek yüksekokulu ve enstitü öğrenci temsilcilerinden oluşan kurulu,</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(g)</w:t>
      </w:r>
      <w:r w:rsidRPr="00E35083">
        <w:rPr>
          <w:rFonts w:ascii="Times New Roman" w:eastAsia="Times New Roman" w:hAnsi="Times New Roman" w:cs="Times New Roman"/>
          <w:b/>
          <w:sz w:val="24"/>
          <w:szCs w:val="24"/>
          <w:lang w:eastAsia="tr-TR"/>
        </w:rPr>
        <w:t xml:space="preserve"> Öğrenci Konseyi Kurultayı: </w:t>
      </w:r>
      <w:r w:rsidRPr="00E35083">
        <w:rPr>
          <w:rFonts w:ascii="Times New Roman" w:eastAsia="Times New Roman" w:hAnsi="Times New Roman" w:cs="Times New Roman"/>
          <w:sz w:val="24"/>
          <w:szCs w:val="24"/>
          <w:lang w:eastAsia="tr-TR"/>
        </w:rPr>
        <w:t>Üniversitenin fakülte, yüksekokul, konservatuvar, meslek yüksekokulu ve enstitü öğrenci temsilcilerinin katılımıyla, ilgili yılın Kasım ayında gerçekleştirilen Öğrenci Konseyi’nin genel kurul toplantısını</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(h)</w:t>
      </w:r>
      <w:r w:rsidRPr="00E35083">
        <w:rPr>
          <w:rFonts w:ascii="Times New Roman" w:eastAsia="Times New Roman" w:hAnsi="Times New Roman" w:cs="Times New Roman"/>
          <w:b/>
          <w:sz w:val="24"/>
          <w:szCs w:val="24"/>
          <w:lang w:eastAsia="tr-TR"/>
        </w:rPr>
        <w:t xml:space="preserve"> Öğrenci Konseyi Kurultayı Divan Kurulu:</w:t>
      </w:r>
      <w:r w:rsidRPr="00E35083">
        <w:rPr>
          <w:rFonts w:ascii="Times New Roman" w:eastAsia="Times New Roman" w:hAnsi="Times New Roman" w:cs="Times New Roman"/>
          <w:sz w:val="24"/>
          <w:szCs w:val="24"/>
          <w:lang w:eastAsia="tr-TR"/>
        </w:rPr>
        <w:t xml:space="preserve"> Öğrenci Konseyi Kurultayı’nda gündem maddelerinin bu Yönerge ile “Yükseköğretim Kurumları Öğrenci Konseyleri ve Yükseköğretim Kurumları Ulusal Öğrenci Konseyi Yönetmeliği” hükümlerine uygun olarak gerçekleştirilmesi için Öğrenci Konseyi Genel Kurulunca seçilen kurulu,</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(ı)</w:t>
      </w:r>
      <w:r w:rsidRPr="00E35083">
        <w:rPr>
          <w:rFonts w:ascii="Times New Roman" w:eastAsia="Times New Roman" w:hAnsi="Times New Roman" w:cs="Times New Roman"/>
          <w:b/>
          <w:sz w:val="24"/>
          <w:szCs w:val="24"/>
          <w:lang w:eastAsia="tr-TR"/>
        </w:rPr>
        <w:t xml:space="preserve"> Öğrenci Konseyi Yönetim Kurulu:</w:t>
      </w:r>
      <w:r w:rsidRPr="00E35083">
        <w:rPr>
          <w:rFonts w:ascii="Times New Roman" w:eastAsia="Times New Roman" w:hAnsi="Times New Roman" w:cs="Times New Roman"/>
          <w:sz w:val="24"/>
          <w:szCs w:val="24"/>
          <w:lang w:eastAsia="tr-TR"/>
        </w:rPr>
        <w:t xml:space="preserve"> Öğrenci Konseyi’nin yönetim organını,</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(h)</w:t>
      </w:r>
      <w:r w:rsidRPr="00E35083">
        <w:rPr>
          <w:rFonts w:ascii="Times New Roman" w:eastAsia="Times New Roman" w:hAnsi="Times New Roman" w:cs="Times New Roman"/>
          <w:b/>
          <w:sz w:val="24"/>
          <w:szCs w:val="24"/>
          <w:lang w:eastAsia="tr-TR"/>
        </w:rPr>
        <w:t xml:space="preserve"> Öğrenci Konseyi Denetleme Kurulu:</w:t>
      </w:r>
      <w:r w:rsidRPr="00E35083">
        <w:rPr>
          <w:rFonts w:ascii="Times New Roman" w:eastAsia="Times New Roman" w:hAnsi="Times New Roman" w:cs="Times New Roman"/>
          <w:sz w:val="24"/>
          <w:szCs w:val="24"/>
          <w:lang w:eastAsia="tr-TR"/>
        </w:rPr>
        <w:t xml:space="preserve"> Öğrenci Konseyi’nin denetleme organını,</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(ı)</w:t>
      </w:r>
      <w:r w:rsidRPr="00E35083">
        <w:rPr>
          <w:rFonts w:ascii="Times New Roman" w:eastAsia="Times New Roman" w:hAnsi="Times New Roman" w:cs="Times New Roman"/>
          <w:b/>
          <w:sz w:val="24"/>
          <w:szCs w:val="24"/>
          <w:lang w:eastAsia="tr-TR"/>
        </w:rPr>
        <w:t xml:space="preserve"> Öğrenci Konseyi Başkanı:</w:t>
      </w:r>
      <w:r w:rsidRPr="00E35083">
        <w:rPr>
          <w:rFonts w:ascii="Times New Roman" w:eastAsia="Times New Roman" w:hAnsi="Times New Roman" w:cs="Times New Roman"/>
          <w:sz w:val="24"/>
          <w:szCs w:val="24"/>
          <w:lang w:eastAsia="tr-TR"/>
        </w:rPr>
        <w:t xml:space="preserve"> Öğrenci Konseyi’nin ve Öğrenci Konseyi Yönetim Kurulu’nun başkanını,</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(j)</w:t>
      </w:r>
      <w:r w:rsidRPr="00E35083">
        <w:rPr>
          <w:rFonts w:ascii="Times New Roman" w:eastAsia="Times New Roman" w:hAnsi="Times New Roman" w:cs="Times New Roman"/>
          <w:b/>
          <w:sz w:val="24"/>
          <w:szCs w:val="24"/>
          <w:lang w:eastAsia="tr-TR"/>
        </w:rPr>
        <w:t xml:space="preserve"> Üniversite Seçim Kurulu:</w:t>
      </w:r>
      <w:r w:rsidRPr="00E35083">
        <w:rPr>
          <w:rFonts w:ascii="Times New Roman" w:eastAsia="Times New Roman" w:hAnsi="Times New Roman" w:cs="Times New Roman"/>
          <w:sz w:val="24"/>
          <w:szCs w:val="24"/>
          <w:lang w:eastAsia="tr-TR"/>
        </w:rPr>
        <w:t xml:space="preserve"> Bir Rektör Yardımcısı başkanlığında üniversite öğretim üyeleri ve idari personeli arasından Rektör tarafından görevlendirilecek başkan </w:t>
      </w:r>
      <w:proofErr w:type="gramStart"/>
      <w:r w:rsidRPr="00E35083">
        <w:rPr>
          <w:rFonts w:ascii="Times New Roman" w:eastAsia="Times New Roman" w:hAnsi="Times New Roman" w:cs="Times New Roman"/>
          <w:sz w:val="24"/>
          <w:szCs w:val="24"/>
          <w:lang w:eastAsia="tr-TR"/>
        </w:rPr>
        <w:t>dahil</w:t>
      </w:r>
      <w:proofErr w:type="gramEnd"/>
      <w:r w:rsidRPr="00E35083">
        <w:rPr>
          <w:rFonts w:ascii="Times New Roman" w:eastAsia="Times New Roman" w:hAnsi="Times New Roman" w:cs="Times New Roman"/>
          <w:sz w:val="24"/>
          <w:szCs w:val="24"/>
          <w:lang w:eastAsia="tr-TR"/>
        </w:rPr>
        <w:t xml:space="preserve"> 5 (beş) kişiden oluşan kurulu,</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(k) </w:t>
      </w:r>
      <w:r w:rsidRPr="00E35083">
        <w:rPr>
          <w:rFonts w:ascii="Times New Roman" w:eastAsia="Times New Roman" w:hAnsi="Times New Roman" w:cs="Times New Roman"/>
          <w:b/>
          <w:sz w:val="24"/>
          <w:szCs w:val="24"/>
          <w:lang w:eastAsia="tr-TR"/>
        </w:rPr>
        <w:t>Fakülte/Yüksekokul/Konservatuvar/Meslek Yüksekokulu/Enstitü Seçim Kurulu</w:t>
      </w:r>
      <w:r w:rsidRPr="00E35083">
        <w:rPr>
          <w:rFonts w:ascii="Times New Roman" w:eastAsia="Times New Roman" w:hAnsi="Times New Roman" w:cs="Times New Roman"/>
          <w:sz w:val="24"/>
          <w:szCs w:val="24"/>
          <w:lang w:eastAsia="tr-TR"/>
        </w:rPr>
        <w:t xml:space="preserve">: Bir Dekan/Müdür Yardımcısı başkanlığında fakülte/yüksekokul/konservatuvar/meslek yüksekokulu/enstitü akademik ve idari personeli arasından Dekan/Müdür tarafından görevlendirilecek başkan </w:t>
      </w:r>
      <w:proofErr w:type="gramStart"/>
      <w:r w:rsidRPr="00E35083">
        <w:rPr>
          <w:rFonts w:ascii="Times New Roman" w:eastAsia="Times New Roman" w:hAnsi="Times New Roman" w:cs="Times New Roman"/>
          <w:sz w:val="24"/>
          <w:szCs w:val="24"/>
          <w:lang w:eastAsia="tr-TR"/>
        </w:rPr>
        <w:t>dahil</w:t>
      </w:r>
      <w:proofErr w:type="gramEnd"/>
      <w:r w:rsidRPr="00E35083">
        <w:rPr>
          <w:rFonts w:ascii="Times New Roman" w:eastAsia="Times New Roman" w:hAnsi="Times New Roman" w:cs="Times New Roman"/>
          <w:sz w:val="24"/>
          <w:szCs w:val="24"/>
          <w:lang w:eastAsia="tr-TR"/>
        </w:rPr>
        <w:t xml:space="preserve"> en az 5 (beş) ve yukarısı tek sayıda kişiden oluşan kurulu,</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(l)</w:t>
      </w:r>
      <w:r w:rsidRPr="00E35083">
        <w:rPr>
          <w:rFonts w:ascii="Times New Roman" w:eastAsia="Times New Roman" w:hAnsi="Times New Roman" w:cs="Times New Roman"/>
          <w:b/>
          <w:sz w:val="24"/>
          <w:szCs w:val="24"/>
          <w:lang w:eastAsia="tr-TR"/>
        </w:rPr>
        <w:t xml:space="preserve"> Sandık Kurulu</w:t>
      </w:r>
      <w:r w:rsidRPr="00E35083">
        <w:rPr>
          <w:rFonts w:ascii="Times New Roman" w:eastAsia="Times New Roman" w:hAnsi="Times New Roman" w:cs="Times New Roman"/>
          <w:sz w:val="24"/>
          <w:szCs w:val="24"/>
          <w:lang w:eastAsia="tr-TR"/>
        </w:rPr>
        <w:t>: Fakülte/yüksekokul/ konservatuvar/meslek yüksekokulu/enstitü seçim kurulu tarafından oluşturulan, ilgili bölüm/program/anabilim dalı/anasanat dalındaki bir öğretim elemanının başkanlığında, aday olmayan 2 (iki) öğrencinin yer aldığı kurulu,</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proofErr w:type="gramStart"/>
      <w:r w:rsidRPr="00E35083">
        <w:rPr>
          <w:rFonts w:ascii="Times New Roman" w:eastAsia="Times New Roman" w:hAnsi="Times New Roman" w:cs="Times New Roman"/>
          <w:sz w:val="24"/>
          <w:szCs w:val="24"/>
          <w:lang w:eastAsia="tr-TR"/>
        </w:rPr>
        <w:t>ifade</w:t>
      </w:r>
      <w:proofErr w:type="gramEnd"/>
      <w:r w:rsidRPr="00E35083">
        <w:rPr>
          <w:rFonts w:ascii="Times New Roman" w:eastAsia="Times New Roman" w:hAnsi="Times New Roman" w:cs="Times New Roman"/>
          <w:sz w:val="24"/>
          <w:szCs w:val="24"/>
          <w:lang w:eastAsia="tr-TR"/>
        </w:rPr>
        <w:t xml:space="preserve"> eder.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(2) 2547 sayılı Kanunun 3 üncü maddesindeki tanımlar, aksi belirtilmediği müddetçe, bu Yönerge açısından da geçerlidir.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w:t>
      </w:r>
    </w:p>
    <w:p w:rsidR="00E35083" w:rsidRPr="00E35083" w:rsidRDefault="00E35083" w:rsidP="00E35083">
      <w:pPr>
        <w:spacing w:before="100" w:beforeAutospacing="1" w:after="120" w:line="240" w:lineRule="auto"/>
        <w:ind w:firstLine="540"/>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lastRenderedPageBreak/>
        <w:t>İKİNCİ KISIM</w:t>
      </w:r>
    </w:p>
    <w:p w:rsidR="00E35083" w:rsidRPr="00E35083" w:rsidRDefault="00E35083" w:rsidP="00E35083">
      <w:pPr>
        <w:spacing w:before="100" w:beforeAutospacing="1" w:after="120" w:line="240" w:lineRule="auto"/>
        <w:ind w:firstLine="540"/>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BİRİNCİ BÖLÜM</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Öğrenci Temsilcileri Seçimlerine İlişkin Genel Esaslar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Madde 5-</w:t>
      </w:r>
      <w:r w:rsidRPr="00E35083">
        <w:rPr>
          <w:rFonts w:ascii="Times New Roman" w:eastAsia="Times New Roman" w:hAnsi="Times New Roman" w:cs="Times New Roman"/>
          <w:sz w:val="24"/>
          <w:szCs w:val="24"/>
          <w:lang w:eastAsia="tr-TR"/>
        </w:rPr>
        <w:t xml:space="preserve"> (1) Üniversitede Öğrenci Konseyi üyelerinin belirlenmesi ve organlarının oluşturulması için yapılacak seçimler, Üniversite rektörlüğü tarafından belirlenen bir süre ve program </w:t>
      </w:r>
      <w:proofErr w:type="gramStart"/>
      <w:r w:rsidRPr="00E35083">
        <w:rPr>
          <w:rFonts w:ascii="Times New Roman" w:eastAsia="Times New Roman" w:hAnsi="Times New Roman" w:cs="Times New Roman"/>
          <w:sz w:val="24"/>
          <w:szCs w:val="24"/>
          <w:lang w:eastAsia="tr-TR"/>
        </w:rPr>
        <w:t>dahilinde</w:t>
      </w:r>
      <w:proofErr w:type="gramEnd"/>
      <w:r w:rsidRPr="00E35083">
        <w:rPr>
          <w:rFonts w:ascii="Times New Roman" w:eastAsia="Times New Roman" w:hAnsi="Times New Roman" w:cs="Times New Roman"/>
          <w:sz w:val="24"/>
          <w:szCs w:val="24"/>
          <w:lang w:eastAsia="tr-TR"/>
        </w:rPr>
        <w:t xml:space="preserve">,  “ilgili yılın” Kasım ayında gerçekleştirilir (Seçim takvimine ilişkin standart form EK-1’de verilmiştir).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(2) Yapılan seçimlerde, bir birimde herhangi bir nedenle sonuç alınamaz ise, o birimde temsilci seçilmemiş olur.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proofErr w:type="gramStart"/>
      <w:r w:rsidRPr="00E35083">
        <w:rPr>
          <w:rFonts w:ascii="Times New Roman" w:eastAsia="Times New Roman" w:hAnsi="Times New Roman" w:cs="Times New Roman"/>
          <w:sz w:val="24"/>
          <w:szCs w:val="24"/>
          <w:lang w:eastAsia="tr-TR"/>
        </w:rPr>
        <w:t>(3) Öğrenci temsilciliklerine aday olmak üzere müracaat eden ve fakülte/yüksekokul/ konservatuvar/meslek yüksekokulu/enstitü seçim kurulunca, bu yönergenin 6 ncı maddesi kapsamında, durumu incelenerek yeterli bulunan öğrenciler, seçim tarihinden en az bir hafta önce adaylıklarını ilan ederler ve seçimlerin yapılacağı tarihten bir önceki günün mesai bitimine kadar seçim kampanyasını yürütebilirler.</w:t>
      </w:r>
      <w:proofErr w:type="gramEnd"/>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Öğrenci Temsilci Adaylarında Aranacak Nitelikler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xml:space="preserve">Madde 6-(1) </w:t>
      </w:r>
      <w:r w:rsidRPr="00E35083">
        <w:rPr>
          <w:rFonts w:ascii="Times New Roman" w:eastAsia="Times New Roman" w:hAnsi="Times New Roman" w:cs="Times New Roman"/>
          <w:sz w:val="24"/>
          <w:szCs w:val="24"/>
          <w:lang w:eastAsia="tr-TR"/>
        </w:rPr>
        <w:t>Öğrenci temsilciliklerine aday olacak öğrencilerde aşağıdaki şartlar aranır: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(a) İlgili fakülte, yüksekokul, konservatuvar, meslek yüksekokulu veya enstitünün kayıtlı öğrencisi olması,</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(b) Siyasi parti organlarında üye veya görevli olmaması,</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(c) Yükseköğretim kurumundan uzaklaştırılmasını gerektiren yüz kızartıcı bir suç işlememiş olması,</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(d) Seçimin yapıldığı dönemde kayıt dondurmamış olması,</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(e) Öğrencilik süresinin normal öğrenim süresini aşmamış olması (kayıt dondurma durumunda geçen süre öğrenim süresinden sayılmaz),</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(f) Çift anadal/yandal program öğrencileri yalnız anadal bölümlerinden aday olabilirler.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(g)</w:t>
      </w:r>
      <w:r w:rsidRPr="00E35083">
        <w:rPr>
          <w:rFonts w:ascii="Times New Roman" w:eastAsia="Times New Roman" w:hAnsi="Times New Roman" w:cs="Times New Roman"/>
          <w:b/>
          <w:sz w:val="24"/>
          <w:szCs w:val="24"/>
          <w:lang w:eastAsia="tr-TR"/>
        </w:rPr>
        <w:t xml:space="preserve"> (Değişik: 31.08.2016 tarih ve 14/02 sayılı Senato Kararı)</w:t>
      </w:r>
      <w:r w:rsidRPr="00E35083">
        <w:rPr>
          <w:rFonts w:ascii="Times New Roman" w:eastAsia="Times New Roman" w:hAnsi="Times New Roman" w:cs="Times New Roman"/>
          <w:sz w:val="24"/>
          <w:szCs w:val="24"/>
          <w:lang w:eastAsia="tr-TR"/>
        </w:rPr>
        <w:t xml:space="preserve"> Bir önceki yarıyıl sonu itibariyle genel akademik not ortalamasının dörtlük sisteme göre en az 2,25 olması (genel akademik notu oluşmamış öğrenciler müracaat edemezler) ve bir önceki yıldan 2 (iki) den fazla başarısız dersi bulunmaması.</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(ğ) Hazırlık sınıfı veya lisans öğrenimine hazırlık programı öğrencisi olmaması,</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 (2) Bu niteliklere sahip olmayan öğrencilerin adaylıkları kabul edilmez. Seçilen temsilcilerden bu niteliklere sahip olmadığı sonradan anlaşılanların temsilcilik sıfatı kendiliğinden sona erer. </w:t>
      </w:r>
    </w:p>
    <w:p w:rsidR="00E35083" w:rsidRPr="00E35083" w:rsidRDefault="00E35083" w:rsidP="00E35083">
      <w:pPr>
        <w:spacing w:before="100" w:beforeAutospacing="1" w:after="120" w:line="240" w:lineRule="auto"/>
        <w:ind w:firstLine="540"/>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lastRenderedPageBreak/>
        <w:t> </w:t>
      </w:r>
    </w:p>
    <w:p w:rsidR="00E35083" w:rsidRPr="00E35083" w:rsidRDefault="00E35083" w:rsidP="00E35083">
      <w:pPr>
        <w:spacing w:before="100" w:beforeAutospacing="1" w:after="120" w:line="240" w:lineRule="auto"/>
        <w:ind w:firstLine="540"/>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İKİNCİ BÖLÜM</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Öğrenci Konseyinin Organları</w:t>
      </w:r>
    </w:p>
    <w:p w:rsidR="00E35083" w:rsidRPr="00E35083" w:rsidRDefault="00E35083" w:rsidP="00E35083">
      <w:pPr>
        <w:spacing w:before="100" w:beforeAutospacing="1" w:after="120" w:line="240" w:lineRule="auto"/>
        <w:ind w:firstLine="539"/>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xml:space="preserve">Madde7- (1) </w:t>
      </w:r>
      <w:r w:rsidRPr="00E35083">
        <w:rPr>
          <w:rFonts w:ascii="Times New Roman" w:eastAsia="Times New Roman" w:hAnsi="Times New Roman" w:cs="Times New Roman"/>
          <w:sz w:val="24"/>
          <w:szCs w:val="24"/>
          <w:lang w:eastAsia="tr-TR"/>
        </w:rPr>
        <w:t>Öğrenci Konseyi’nin organları şunlardır:</w:t>
      </w:r>
    </w:p>
    <w:p w:rsidR="00E35083" w:rsidRPr="00E35083" w:rsidRDefault="00E35083" w:rsidP="00E35083">
      <w:pPr>
        <w:spacing w:before="100" w:beforeAutospacing="1" w:after="120" w:line="240" w:lineRule="auto"/>
        <w:ind w:firstLine="539"/>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(a) Bölüm/Program/Anabilim Dalı/Anasanat Dalı Öğrenci Temsilcisi, </w:t>
      </w:r>
    </w:p>
    <w:p w:rsidR="00E35083" w:rsidRPr="00E35083" w:rsidRDefault="00E35083" w:rsidP="00E35083">
      <w:pPr>
        <w:spacing w:before="100" w:beforeAutospacing="1" w:after="120" w:line="240" w:lineRule="auto"/>
        <w:ind w:firstLine="539"/>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(b) Bölüm/Program/Anabilim Dalı/Anasanat Dalı Öğrenci Temsilcileri Kurulu, </w:t>
      </w:r>
    </w:p>
    <w:p w:rsidR="00E35083" w:rsidRPr="00E35083" w:rsidRDefault="00E35083" w:rsidP="00E35083">
      <w:pPr>
        <w:spacing w:before="100" w:beforeAutospacing="1" w:after="120" w:line="240" w:lineRule="auto"/>
        <w:ind w:firstLine="539"/>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(c) Fakülte/Yüksekokul/Konservatuvar/Meslek Yüksekokulu/Enstitü Öğrenci Temsilcisi, </w:t>
      </w:r>
    </w:p>
    <w:p w:rsidR="00E35083" w:rsidRPr="00E35083" w:rsidRDefault="00E35083" w:rsidP="00E35083">
      <w:pPr>
        <w:spacing w:before="100" w:beforeAutospacing="1" w:after="120" w:line="240" w:lineRule="auto"/>
        <w:ind w:firstLine="539"/>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(d) Öğrenci Konseyi Genel Kurulu,</w:t>
      </w:r>
    </w:p>
    <w:p w:rsidR="00E35083" w:rsidRPr="00E35083" w:rsidRDefault="00E35083" w:rsidP="00E35083">
      <w:pPr>
        <w:spacing w:before="100" w:beforeAutospacing="1" w:after="120" w:line="240" w:lineRule="auto"/>
        <w:ind w:firstLine="539"/>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(e) Öğrenci Konseyi Kurultayı Divan Kurulu, </w:t>
      </w:r>
    </w:p>
    <w:p w:rsidR="00E35083" w:rsidRPr="00E35083" w:rsidRDefault="00E35083" w:rsidP="00E35083">
      <w:pPr>
        <w:spacing w:before="100" w:beforeAutospacing="1" w:after="120" w:line="240" w:lineRule="auto"/>
        <w:ind w:firstLine="539"/>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(f) Öğrenci Konseyi Yönetim Kurulu, </w:t>
      </w:r>
    </w:p>
    <w:p w:rsidR="00E35083" w:rsidRPr="00E35083" w:rsidRDefault="00E35083" w:rsidP="00E35083">
      <w:pPr>
        <w:spacing w:before="100" w:beforeAutospacing="1" w:after="120" w:line="240" w:lineRule="auto"/>
        <w:ind w:firstLine="539"/>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(g) Öğrenci Konseyi Denetleme Kurulu,</w:t>
      </w:r>
    </w:p>
    <w:p w:rsidR="00E35083" w:rsidRPr="00E35083" w:rsidRDefault="00E35083" w:rsidP="00E35083">
      <w:pPr>
        <w:spacing w:before="100" w:beforeAutospacing="1" w:after="120" w:line="240" w:lineRule="auto"/>
        <w:ind w:firstLine="539"/>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(h) Öğrenci Konseyi Başkanı.</w:t>
      </w:r>
    </w:p>
    <w:p w:rsidR="00E35083" w:rsidRPr="00E35083" w:rsidRDefault="00E35083" w:rsidP="00E35083">
      <w:pPr>
        <w:spacing w:before="100" w:beforeAutospacing="1" w:after="120" w:line="240" w:lineRule="auto"/>
        <w:ind w:firstLine="540"/>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w:t>
      </w:r>
    </w:p>
    <w:p w:rsidR="00E35083" w:rsidRPr="00E35083" w:rsidRDefault="00E35083" w:rsidP="00E35083">
      <w:pPr>
        <w:spacing w:before="100" w:beforeAutospacing="1" w:after="120" w:line="240" w:lineRule="auto"/>
        <w:ind w:firstLine="540"/>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ÜÇÜNCÜ BÖLÜM</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Bölüm/Program/Anabilim Dalı/Anasanat Dalı Öğrenci Temsilcisi Seçimi</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xml:space="preserve">Madde 8-(1) </w:t>
      </w:r>
      <w:r w:rsidRPr="00E35083">
        <w:rPr>
          <w:rFonts w:ascii="Times New Roman" w:eastAsia="Times New Roman" w:hAnsi="Times New Roman" w:cs="Times New Roman"/>
          <w:sz w:val="24"/>
          <w:szCs w:val="24"/>
          <w:lang w:eastAsia="tr-TR"/>
        </w:rPr>
        <w:t xml:space="preserve">Bölüm/Program/Anabilim Dalı/Anasanat Dalı Öğrenci Temsilcisi, Üniversitenin: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(a) Fakülte, yüksekokul veya konservatuvarlarındaki her bir bölüm,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(b) Meslek yüksekokullarındaki her bir program,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(c) Enstitülerindeki her bir anabilim dalı/anasanat dalı,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(d) Bölümlerindeki program/anabilim dalı/anasanat dalına öğrenci alınan fakülte, yüksekokul veya konservatuvarlarda ise, her bir program/anabilim dalı/anasanat dalı öğrencilerince, kendi aralarından, seçime katılanların salt çoğunluğuyla ve “iki yıl” için seçilir.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lastRenderedPageBreak/>
        <w:t xml:space="preserve">(2) Bölüm/program/anabilim dalı/anasanat dalı öğrenci temsilcilikleri seçimlerinde, seçimin yapılabilmesi için birinci tur seçimlerde seçimin yapıldığı bölüm/program/anabilim dalı/anasanat dalına kayıtlı öğrencilerin (varsa ikinci öğretim öğrencileri </w:t>
      </w:r>
      <w:proofErr w:type="gramStart"/>
      <w:r w:rsidRPr="00E35083">
        <w:rPr>
          <w:rFonts w:ascii="Times New Roman" w:eastAsia="Times New Roman" w:hAnsi="Times New Roman" w:cs="Times New Roman"/>
          <w:sz w:val="24"/>
          <w:szCs w:val="24"/>
          <w:lang w:eastAsia="tr-TR"/>
        </w:rPr>
        <w:t>dahil</w:t>
      </w:r>
      <w:proofErr w:type="gramEnd"/>
      <w:r w:rsidRPr="00E35083">
        <w:rPr>
          <w:rFonts w:ascii="Times New Roman" w:eastAsia="Times New Roman" w:hAnsi="Times New Roman" w:cs="Times New Roman"/>
          <w:sz w:val="24"/>
          <w:szCs w:val="24"/>
          <w:lang w:eastAsia="tr-TR"/>
        </w:rPr>
        <w:t>) en az %60’ ının, ikinci turda ise en az %50’sinin seçime katılması şarttır. İlk iki turda seçim yapılamaz ise üçüncü turda katılma şartı aranmaz.</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 (3) Bölüm/Program/Anabilim Dalı/Anasanat Dalı Öğrenci Temsilcisinin seçilme niteliklerini kaybetmesi ya da herhangi bir nedenle süresi bitmeden önce görevinden ayrılması halinde kalan süreyi tamamlamak üzere, ilgili bölüm/program/anabilim dalı/anasanat dalında bir ay içerisinde aynı usulle yeni bir temsilci seçilir.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 (4) Seçimin yapılışı;</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(a) Fakülte/Yüksekokul/Konservatuvar/Meslek Yüksekokulu/Enstitü Seçim Kurulu tarafından seçmen listeleri ilan edilir. Çift anadal/yandal programı öğrencileri yalnız anadal bölümlerinde oy kullanabilirler.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(b) Fakülte/Yüksekokul/Konservatuvar/Meslek Yüksekokulu/Enstitü Seçim Kurulu, adaylık başvurularını seçimden en geç bir hafta öncesine kadar kabul eder. Bu yönergenin 6. maddesi doğrultusunda yapılan değerlendirme sonucu adaylığı uygun bulunanlar seçimden en geç yedi gün önce ilan edilir. Adaylar seçimden önceki gün mesai bitimine kadar kampanya yürütebilirler. İtirazlar seçimden 48 saat önceye kadar sonuca bağlanır.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(c) Seçimler, Fakülte/Yüksekokul/Konservatuvar/Meslek Yüksekokulu/Enstitü Seçim Kurulu’nun belirlediği yerde (yerlerde) ve saatler arasında sandık kurullarının denetiminde yapılır. Seçimde gizli oy, açık sayım kuralı uygulanır.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(d) Adaylığı kesinleşenlerin isimleri seçim yapılan yerde herkes tarafından görülecek bir şekilde ilan edilir. Seçmenler bir aday ismini daha önce hazırlanmış mühürlü oy pusulalarına yazarak oy kullanırlar.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(e) Oy kullanımı tamamlandıktan sonra, sandık kurulu oyların sayım-döküm işlemini yapar. Temsilci seçilebilmek için seçime katılanların salt çoğunluğunun oyunun alınması gerekir.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(f) Seçim, takvimde belirlenen süre içinde tamamlanır. Bu süre içinde sonuç alınamaz ise o döneme ilişkin seçim iptal edilmiş sayılır.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xml:space="preserve">Bölüm/Program/Anabilim Dalı/Anasanat Dalı Öğrenci Temsilcisinin Görevleri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Madde 9-(1)</w:t>
      </w:r>
      <w:r w:rsidRPr="00E35083">
        <w:rPr>
          <w:rFonts w:ascii="Times New Roman" w:eastAsia="Times New Roman" w:hAnsi="Times New Roman" w:cs="Times New Roman"/>
          <w:sz w:val="24"/>
          <w:szCs w:val="24"/>
          <w:lang w:eastAsia="tr-TR"/>
        </w:rPr>
        <w:t xml:space="preserve"> Bölüm/Program/Anabilim Dalı/Anasanat Dalı Öğrenci Temsilcisinin görevleri şunlardır: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(a) Temsil ettiği bölüm/program/anabilim dalı/anasanat dalında Öğrenci Konseyi çalışmalarını yürütmek,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(b) Öğrenci Konseyi organlarının aldığı kararları temsil ettiği birimde duyurmak ve uygulamalarını izlemek,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lastRenderedPageBreak/>
        <w:t>(c) Fakülte, yüksekokul, konservatuvar, meslek yüksekokulu veya enstitünün Bölüm/Program/Anabilim Dalı/Anasanat Dalı Öğrenci Temsilcileri Kurulu toplantılarına katılmak ve bu toplantılarda kendi bölüm/program/anabilim dalı/anasanat dalı öğrencilerini temsil etmek,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(d) Temsil ettiği bölüm/program/anabilim dalı/anasanat dalındaki öğrenci sorunlarını belirlemek ve bunların çözümü için Öğrenci Konseyi’ne ve üniversitenin ilgili yönetim organlarına iletmek,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(e) Kendi bölüm/program/anabilim dalı/anasanat dalı öğrencilerini, öğrenci etkinliklerinde temsil etmek,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(f) Temsil ettiği bölüm/program/anabilim dalı/anasanat dalındaki öğrencilerle bu birimlerin yönetim organları arasında iletişimi geliştirmek,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(g) Temsil ettiği bölüm/program/anabilim dalı/anasanat dalındaki öğrenci etkinliklerini koordine etmek,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(h) Öğrencilerle ilgili konuların görüşülmesi sırasında temsil ettiği bölüm/program/anabilim dalı/anasanat dalının akademik toplantılarına katılmak.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p w:rsidR="00E35083" w:rsidRPr="00E35083" w:rsidRDefault="00E35083" w:rsidP="00E35083">
      <w:pPr>
        <w:spacing w:before="100" w:beforeAutospacing="1" w:after="120" w:line="240" w:lineRule="auto"/>
        <w:ind w:firstLine="540"/>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DÖRDÜNCÜ BÖLÜM</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Bölüm/Program/Anabilim Dalı/Anasanat Dalı Öğrenci temsilcileri kurulu</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Madde 10-(1)</w:t>
      </w:r>
      <w:r w:rsidRPr="00E35083">
        <w:rPr>
          <w:rFonts w:ascii="Times New Roman" w:eastAsia="Times New Roman" w:hAnsi="Times New Roman" w:cs="Times New Roman"/>
          <w:sz w:val="24"/>
          <w:szCs w:val="24"/>
          <w:lang w:eastAsia="tr-TR"/>
        </w:rPr>
        <w:t xml:space="preserve"> Bölüm/Program/Anabilim Dalı/Anasanat Dalı Öğrenci Temsilcileri Kurulu, Üniversitenin: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 (a) Fakülte, yüksekokul veya konservatuvarlarında bölüm,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(b) Meslek yüksekokullarında program,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(c) Enstitülerinde anabilim dalı/anasanat dalı,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(d) Bölümlerindeki program/anabilim dalı/anasanat dalına öğrenci alınan fakülte, yüksekokul veya konservatuvarlarında ise, program/anabilim dalı/anasanat dalı öğrenci temsilcilerinden oluşur ve Üniversitenin ilgili akademik birimlerinde Öğrenci Konseyi çalışmalarını yürütür. Bölüm/Program/Anabilim Dalı/Anasanat Dalı Öğrenci Temsilcileri Kurulu, Öğrenci Konseyi Genel Kurulu ve Yönetim Kuruluna karşı sorumludur.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 (2) Öğrenci Temsilcileri Kurulu, ilgili Fakülte/Yüksekokul/Konservatuvar/Meslek Yüksekokulu veya Enstitü Öğrenci Temsilcisinin başkanlığında ayda en az bir defa toplanır. Toplantı gündemi, yeri ve tarihi en az yedi gün önce kurul başkanı tarafından öğrenci temsilcilerine duyurulur. Kurulun toplanabilmesi için temsilci üye sayısının salt çoğunluğunun katılımı, karar alabilmesi için de yapılacak açık oylamada katılanların salt çoğunluğunun oyu gereklidir. Oyların eşitliği durumunda başkanın oyu belirleyicidir.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lastRenderedPageBreak/>
        <w:t>Bölüm/Program/Anabilim Dalı/Anasanat Dalı Öğrenci temsilcileri kurulunun görevleri</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xml:space="preserve">Madde 11-(1) </w:t>
      </w:r>
      <w:r w:rsidRPr="00E35083">
        <w:rPr>
          <w:rFonts w:ascii="Times New Roman" w:eastAsia="Times New Roman" w:hAnsi="Times New Roman" w:cs="Times New Roman"/>
          <w:sz w:val="24"/>
          <w:szCs w:val="24"/>
          <w:lang w:eastAsia="tr-TR"/>
        </w:rPr>
        <w:t>Bölüm/Program/Anabilim Dalı/Anasanat Dalı Öğrenci Temsilcileri Kurulunun görevleri şunlardır: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(a) Öğrenci Konseyi’nin aldığı kararların, temsilcilerce birimlerinde duyurulması için çalışmalar yapmak ve uygulamalarını izlemek,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(b) Bölüm/program/anabilim dalı/anasanat dallarının sorunlarını tartışmak ve karara bağlamak,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(c) Bulundukları fakülte/yüksekokul/konservatuvar/meslek yüksekokulu ve enstitülerde ortak öğrenci etkinlikleri oluşturmak ve koordine etmek,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(d) Bölüm/program/anabilim dalı/anasanat dalları öğrencileri arasında iletişimi geliştirmek için çalışmalar yapmak,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(e) Bölüm/program/anabilim dalı/anasanat dalları öğrencileri ile ilgili birimlerin akademik ve yönetim organları arasındaki iletişimi geliştirmek için çalışmalar yapmak,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(f) Çalışmaları ile ilgili raporlar hazırlamak ve arşiv oluşturmak.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p w:rsidR="00E35083" w:rsidRPr="00E35083" w:rsidRDefault="00E35083" w:rsidP="00E35083">
      <w:pPr>
        <w:spacing w:before="100" w:beforeAutospacing="1" w:after="120" w:line="240" w:lineRule="auto"/>
        <w:ind w:firstLine="540"/>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BEŞİNCİ BÖLÜM</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Fakülte, Yüksekokul, Konservatuvar, Meslek Yüksekokulu, Enstitü Öğrenci Temsilcisi</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ab/>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Madde 12- (1)</w:t>
      </w:r>
      <w:r w:rsidRPr="00E35083">
        <w:rPr>
          <w:rFonts w:ascii="Times New Roman" w:eastAsia="Times New Roman" w:hAnsi="Times New Roman" w:cs="Times New Roman"/>
          <w:sz w:val="24"/>
          <w:szCs w:val="24"/>
          <w:lang w:eastAsia="tr-TR"/>
        </w:rPr>
        <w:t xml:space="preserve"> Fakülte/Yüksekokul/Konservatuvar/Meslek Yüksekokulu/Enstitü Öğrenci Temsilcisi, Üniversitenin: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(a) Fakülte, yüksekokul veya konservatuvarlarındaki bölüm,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(b) Meslek yüksekokullarındaki program,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(c) Enstitülerindeki anabilim dalı/anasanat dalı,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(d) Bölümlerindeki program/anabilim dalı/anasanat dalına öğrenci alınan fakülte, yüksekokul veya konservatuvarlarda ise, program/anabilim dalı/anasanat dalı öğrenci </w:t>
      </w:r>
      <w:r w:rsidRPr="00E35083">
        <w:rPr>
          <w:rFonts w:ascii="Times New Roman" w:eastAsia="Times New Roman" w:hAnsi="Times New Roman" w:cs="Times New Roman"/>
          <w:sz w:val="24"/>
          <w:szCs w:val="24"/>
          <w:lang w:eastAsia="tr-TR"/>
        </w:rPr>
        <w:lastRenderedPageBreak/>
        <w:t xml:space="preserve">temsilcilerince, kendi aralarından, seçime katılanların salt çoğunluğuyla ve “iki yıl” için seçilir.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 (2) Sadece bir bölüm/program/anabilim dalı/anasanat dalı bulunan fakülte/yüksekokul/ konservatuvar/meslek yüksekokulu veya enstitülerde, var olan Bölüm/Program/Anabilim Dalı veya Anasanat Dalı Öğrenci Temsilcisi, söz konusu fakülte/yüksekokul/konservatuvar/meslek yüksekokulu veya enstitünün temsilcisi olarak görev yapar.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 (3) Mülga</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 (4) Fakülte/Yüksekokul/Konservatuvar/Meslek Yüksekokulu/Enstitü Öğrenci Temsilcisinin seçilme niteliklerini kaybetmesi ya da herhangi bir nedenle süresi bitmeden önce görevinden ayrılması halinde, kalan süreyi tamamlamak üzere, Üniversite’nin ilgili fakülte, yüksekokul, konservatuvar, meslek yüksekokulu veya enstitüsünde bir ay içerisinde aynı usulle yeni bir temsilci seçilir. Yeni temsilci seçilinceye kadar, fakülte, yüksekokul, konservatuvar, meslek yüksekokulu veya enstitü öğrenci temsilciliğine, Üniversitenin ilgili fakülte yüksekokul, konservatuvar, meslek yüksekokulu veya enstitüsündeki Bölüm/Program/Anabilim Dalı/Anasanat Dalı Öğrenci Temsilcileri Kurulu üyelerinin kendi aralarından seçeceği bir üye vekâlet eder.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Fakülte/Yüksekokul/Konservatuvar/Meslek Yüksekokulu/Enstitü Öğrenci temsilcisinin görevleri</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Madde 13</w:t>
      </w:r>
      <w:r w:rsidRPr="00E35083">
        <w:rPr>
          <w:rFonts w:ascii="Times New Roman" w:eastAsia="Times New Roman" w:hAnsi="Times New Roman" w:cs="Times New Roman"/>
          <w:sz w:val="24"/>
          <w:szCs w:val="24"/>
          <w:lang w:eastAsia="tr-TR"/>
        </w:rPr>
        <w:t>-(1) Fakülte/Yüksekokul/Konservatuvar/Meslek Yüksekokulu/Enstitü Öğrenci Temsilcisinin görevleri şunlardır: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(a) Temsil ettiği fakülte, yüksekokul, konservatuvar, meslek yüksekokulu veya enstitüde Öğrenci Konseyi çalışmalarını yürütmek,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(b) Öğrenci Konseyi organlarının aldığı kararları, temsil ettiği fakülte, yüksekokul, konservatuvar, meslek yüksekokulu veya enstitüde duyurmak ve uygulamaları izlemek,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(c) Temsil ettiği fakülte, yüksekokul, konservatuvar, meslek yüksekokulu veya enstitüde öğrenci sorunlarını belirlemek ve bunların çözümü için Öğrenci Konseyi’nin ve yüksek-öğretim kurumunun ilgili yönetim organlarına iletmek,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(d) Bulunduğu fakülte, yüksekokul, konservatuvar, meslek yüksekokulu veya enstitünün öğrencilerini, öğrenci etkinliklerinde temsil etmek,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(e) Temsil ettiği fakülte, yüksekokul, konservatuvar, meslek yüksekokulu veya enstitüde öğrenci etkinliklerini koordine etmek,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(f) Temsil ettiği fakülte, yüksekokul, konservatuvar, meslek yüksekokulu veya enstitüdeki Bölüm/Program/Anabilim Dalı/Anasanat Dalı Öğrenci Temsilcileri Kurulu toplantılarına başkanlık etmek ve kurulda alınan kararları Üniversite’nin ilgili yönetim organlarına iletmek,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(g) Öğrencilerle ilgili konuların görüşülmesi sırasında, temsil ettiği fakülte, yüksekokul, konservatuvar, meslek yüksekokulu veya enstitünün yönetim kurulu ve akademik kurul toplantılarına katılmak.</w:t>
      </w:r>
    </w:p>
    <w:p w:rsidR="00E35083" w:rsidRPr="00E35083" w:rsidRDefault="00E35083" w:rsidP="00E35083">
      <w:pPr>
        <w:spacing w:before="100" w:beforeAutospacing="1" w:after="120" w:line="240" w:lineRule="auto"/>
        <w:ind w:firstLine="540"/>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lastRenderedPageBreak/>
        <w:t>ALTINCI BÖLÜM</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Öğrenci Konseyi Genel Kurulunun Oluşumu</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xml:space="preserve">Madde 14- </w:t>
      </w:r>
      <w:r w:rsidRPr="00E35083">
        <w:rPr>
          <w:rFonts w:ascii="Times New Roman" w:eastAsia="Times New Roman" w:hAnsi="Times New Roman" w:cs="Times New Roman"/>
          <w:sz w:val="24"/>
          <w:szCs w:val="24"/>
          <w:lang w:eastAsia="tr-TR"/>
        </w:rPr>
        <w:t>(1) Öğrenci Konseyi Genel Kurulu, üniversitenin fakülte, yüksekokul, konservatuvar, meslek yüksekokulu ve enstitülerinin öğrenci temsilcilerinden oluşur ve Öğrenci Konseyinde en yüksek karar organıdır.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(2) Öğrenci Konseyi Genel Kurulunun toplanabilmesi için üyelerinin salt çoğunluğunun toplantıya katılması gerekir.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(3) </w:t>
      </w:r>
      <w:r w:rsidRPr="00E35083">
        <w:rPr>
          <w:rFonts w:ascii="Times New Roman" w:eastAsia="Times New Roman" w:hAnsi="Times New Roman" w:cs="Times New Roman"/>
          <w:spacing w:val="5"/>
          <w:sz w:val="24"/>
          <w:szCs w:val="24"/>
          <w:lang w:eastAsia="tr-TR"/>
        </w:rPr>
        <w:t xml:space="preserve">Öğrenci Konseyi Genel Kurulu, her yıl en az bir kere ve birincisi Kasım ayında </w:t>
      </w:r>
      <w:r w:rsidRPr="00E35083">
        <w:rPr>
          <w:rFonts w:ascii="Times New Roman" w:eastAsia="Times New Roman" w:hAnsi="Times New Roman" w:cs="Times New Roman"/>
          <w:sz w:val="24"/>
          <w:szCs w:val="24"/>
          <w:lang w:eastAsia="tr-TR"/>
        </w:rPr>
        <w:t>olmak üzere Üniversite "Öğrenci Konseyi Kurultayı" adıyla olağan olarak toplanır ve Öğrenci Konseyi organlarını oluşturur.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(4) Öğrenci Konseyi Kurultayı ve gündemi, Öğrenci Konseyi Başkanı tarafından en az on beş gün önce üyelere yazılı olarak bildirilir. Yapılan duyuru üzerine bu Yönergede belirtilen toplantı yeter sayısı sağlanamadığı takdirde duyuru işlemi aynı şekilde tekrarlanır.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(5) Öğrenci Konseyi Genel Kurulunda organların oluşturulması kararları, toplantıya katılanların salt çoğunluğu, gizli oylama ve açık sayımla; bunların dışındaki kararlar, toplantıya katılanların salt çoğunluğu ve açık oylama ile alınır.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(6) Öğrenci Konseyi Genel Kurulu, Öğrenci Konseyi Yönetim Kurulunun kararı veya Genel Kurul üyelerinin 1/4'ünün yazılı başvurusu üzerine Yönetim Kurulu tarafından olağanüstü toplantıya çağrılabilir. Bu durumlarda Genel Kurul toplantısı en geç on beş gün içerisinde gerçekleştirilir. Öğrenci Konseyinin olağanüstü yapılan Genel Kurul toplantılarını ve gündemini Öğrenci Konseyi Yönetim Kurulu belirler ve yürütür.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Öğrenci Konseyi Genel Kurulunun Görevleri</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Madde 15</w:t>
      </w:r>
      <w:r w:rsidRPr="00E35083">
        <w:rPr>
          <w:rFonts w:ascii="Times New Roman" w:eastAsia="Times New Roman" w:hAnsi="Times New Roman" w:cs="Times New Roman"/>
          <w:sz w:val="24"/>
          <w:szCs w:val="24"/>
          <w:lang w:eastAsia="tr-TR"/>
        </w:rPr>
        <w:t>-(1) Öğrenci Konseyi Genel Kurulunun görevleri şunlardır: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(a) Öğrenci Konseyi Başkanını seçmek,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(b) Öğrenci Konseyi Yönetim Kurulu üyelerini seçmek,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(c) Öğrenci Konseyi Denetleme Kurulu üyelerini seçmek,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(d) Öğrenci Konseyinin ve üniversite öğrencilerinin sorunlarını tartışmak ve karara bağlamak,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(e) Öğrenci Konseyinin dönem hedeflerini belirlemek.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p w:rsidR="00E35083" w:rsidRPr="00E35083" w:rsidRDefault="00E35083" w:rsidP="00E35083">
      <w:pPr>
        <w:spacing w:before="100" w:beforeAutospacing="1" w:after="120" w:line="240" w:lineRule="auto"/>
        <w:ind w:firstLine="540"/>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YEDİNCİ BÖLÜM</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Öğrenci Konseyi Kurultayı Divan Kurulu ve Oluşumu</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lastRenderedPageBreak/>
        <w:t xml:space="preserve">Madde 16- </w:t>
      </w:r>
      <w:r w:rsidRPr="00E35083">
        <w:rPr>
          <w:rFonts w:ascii="Times New Roman" w:eastAsia="Times New Roman" w:hAnsi="Times New Roman" w:cs="Times New Roman"/>
          <w:sz w:val="24"/>
          <w:szCs w:val="24"/>
          <w:lang w:eastAsia="tr-TR"/>
        </w:rPr>
        <w:t>(1) Öğrenci Konseyi Kurultayı Divan Kurulu, her yıl olağan olarak Kasım ayında düzenlenen Öğrenci Konseyi Kurultayında Öğrenci Konseyi Genel Kurulu üyelerinin, kendi aralarından, seçime katılanların salt çoğunluğuyla seçtiği bir başkan ve iki başkan yardımcısından oluşur. Divan Kurulu üyeleri, Öğrenci Konseyi Yönetim ve Denetleme Kurulu seçimlerinde aday olamazlar.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Öğrenci Konseyi Kurultayı Divan Kurulunun Görevleri</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xml:space="preserve">Madde 17- </w:t>
      </w:r>
      <w:r w:rsidRPr="00E35083">
        <w:rPr>
          <w:rFonts w:ascii="Times New Roman" w:eastAsia="Times New Roman" w:hAnsi="Times New Roman" w:cs="Times New Roman"/>
          <w:sz w:val="24"/>
          <w:szCs w:val="24"/>
          <w:lang w:eastAsia="tr-TR"/>
        </w:rPr>
        <w:t>(1) Öğrenci Konseyi Divan Kurulunun görevleri şunlardır: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(a) Öğrenci Konseyi Kurultayı’nda gündemi yürütmek,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(b) </w:t>
      </w:r>
      <w:r w:rsidRPr="00E35083">
        <w:rPr>
          <w:rFonts w:ascii="Times New Roman" w:eastAsia="Times New Roman" w:hAnsi="Times New Roman" w:cs="Times New Roman"/>
          <w:spacing w:val="5"/>
          <w:sz w:val="24"/>
          <w:szCs w:val="24"/>
          <w:lang w:eastAsia="tr-TR"/>
        </w:rPr>
        <w:t xml:space="preserve">Öğrenci Konseyi başkanlığı ile Yönetim Kurulu ve Denetleme Kurulu üyeliği </w:t>
      </w:r>
      <w:r w:rsidRPr="00E35083">
        <w:rPr>
          <w:rFonts w:ascii="Times New Roman" w:eastAsia="Times New Roman" w:hAnsi="Times New Roman" w:cs="Times New Roman"/>
          <w:sz w:val="24"/>
          <w:szCs w:val="24"/>
          <w:lang w:eastAsia="tr-TR"/>
        </w:rPr>
        <w:t>seçimlerine aday olacaklar için ayrı ayrı seçim pusulası hazırlamak,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(c) </w:t>
      </w:r>
      <w:r w:rsidRPr="00E35083">
        <w:rPr>
          <w:rFonts w:ascii="Times New Roman" w:eastAsia="Times New Roman" w:hAnsi="Times New Roman" w:cs="Times New Roman"/>
          <w:spacing w:val="5"/>
          <w:sz w:val="24"/>
          <w:szCs w:val="24"/>
          <w:lang w:eastAsia="tr-TR"/>
        </w:rPr>
        <w:t xml:space="preserve">Öğrenci Konseyi başkanlığı ile Yönetim Kurulu ve Denetleme Kurulu üyeliği </w:t>
      </w:r>
      <w:r w:rsidRPr="00E35083">
        <w:rPr>
          <w:rFonts w:ascii="Times New Roman" w:eastAsia="Times New Roman" w:hAnsi="Times New Roman" w:cs="Times New Roman"/>
          <w:sz w:val="24"/>
          <w:szCs w:val="24"/>
          <w:lang w:eastAsia="tr-TR"/>
        </w:rPr>
        <w:t>seçimlerinin gizli oylama ve açık sayım ile gerçekleştirilmesini sağlamak,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(d) </w:t>
      </w:r>
      <w:r w:rsidRPr="00E35083">
        <w:rPr>
          <w:rFonts w:ascii="Times New Roman" w:eastAsia="Times New Roman" w:hAnsi="Times New Roman" w:cs="Times New Roman"/>
          <w:spacing w:val="5"/>
          <w:sz w:val="24"/>
          <w:szCs w:val="24"/>
          <w:lang w:eastAsia="tr-TR"/>
        </w:rPr>
        <w:t xml:space="preserve">Öğrenci Konseyi başkanlığı ile Yönetim Kurulu ve Denetleme Kurulu üyeliği </w:t>
      </w:r>
      <w:r w:rsidRPr="00E35083">
        <w:rPr>
          <w:rFonts w:ascii="Times New Roman" w:eastAsia="Times New Roman" w:hAnsi="Times New Roman" w:cs="Times New Roman"/>
          <w:sz w:val="24"/>
          <w:szCs w:val="24"/>
          <w:lang w:eastAsia="tr-TR"/>
        </w:rPr>
        <w:t>seçimlerinin oylama sonuçlarını ve seçilenleri, Öğrenci Konseyi Kurultayında ilan etmek. Kurultayı, yeni seçilen Öğrenci Konseyi Başkanının konuşması ile kapatıp, kapanış bildirgesini hazırlayarak ilgili rektörlüğe sunmak.</w:t>
      </w:r>
    </w:p>
    <w:p w:rsidR="00E35083" w:rsidRPr="00E35083" w:rsidRDefault="00E35083" w:rsidP="00E35083">
      <w:pPr>
        <w:spacing w:before="100" w:beforeAutospacing="1" w:after="120" w:line="240" w:lineRule="auto"/>
        <w:ind w:firstLine="540"/>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SEKİZİNCİ BÖLÜM</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Öğrenci Konseyi Yönetim Kurulunun Oluşumu</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proofErr w:type="gramStart"/>
      <w:r w:rsidRPr="00E35083">
        <w:rPr>
          <w:rFonts w:ascii="Times New Roman" w:eastAsia="Times New Roman" w:hAnsi="Times New Roman" w:cs="Times New Roman"/>
          <w:b/>
          <w:sz w:val="24"/>
          <w:szCs w:val="24"/>
          <w:lang w:eastAsia="tr-TR"/>
        </w:rPr>
        <w:t xml:space="preserve">Madde 18- </w:t>
      </w:r>
      <w:r w:rsidRPr="00E35083">
        <w:rPr>
          <w:rFonts w:ascii="Times New Roman" w:eastAsia="Times New Roman" w:hAnsi="Times New Roman" w:cs="Times New Roman"/>
          <w:sz w:val="24"/>
          <w:szCs w:val="24"/>
          <w:lang w:eastAsia="tr-TR"/>
        </w:rPr>
        <w:t xml:space="preserve">(1) Öğrenci Konseyi Yönetim Kurulu, Öğrenci Konseyi Genel Kurulu üyelerinin, üyelerini, kendi aralarından, seçime katılanların salt çoğunluğuyla ve “iki yıl” için seçtiği; başkan, başkan yardımcısı, genel sekreter, sayman, halkla ilişkiler ve bilişim sorumlusu, dış ilişkiler sorumlusu, çalışma grupları sorumlusu, eğitim sorumlusu ve sağlık, spor ve kültür sorumlusu olmak üzere toplam dokuz öğrenciden; Öğrenci Konseyi Genel Kurulu’nda bu sayıyı oluşturacak yeterli temsilci olmaması durumunda başkan, genel sekreter, sayman, eğitim sorumlusu ve sağlık, spor ve kültür sorumlusu olmak üzere beş öğrenciden oluşur. </w:t>
      </w:r>
      <w:proofErr w:type="gramEnd"/>
      <w:r w:rsidRPr="00E35083">
        <w:rPr>
          <w:rFonts w:ascii="Times New Roman" w:eastAsia="Times New Roman" w:hAnsi="Times New Roman" w:cs="Times New Roman"/>
          <w:sz w:val="24"/>
          <w:szCs w:val="24"/>
          <w:lang w:eastAsia="tr-TR"/>
        </w:rPr>
        <w:t>Öğrenci Konseyi Yönetim Kurulu, Öğrenci Konseyi Genel Kurulu’na karşı sorumludur.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(2) Öğrenci Konseyi Yönetim Kurulu, Öğrenci Konseyi Yönetim Kurulu Başkanının yönetiminde ayda en az bir kez toplanır. Kurulun toplantı gündemi, yeri ve tarihi en az yedi gün önce başkan tarafından Yönetim Kurulu üyelerine duyurulur. Kurulun toplanabilmesi için kurul üye sayısının salt çoğunluğunun katılımı, karar alabilmesi için de yapılacak açık oylamada katılanların salt çoğunluğunun oyu gereklidir. Başkanın toplantılara katılamadığı durumlarda başkan yardımcısı, başkan yardımcısının olmadığı hallerde başkanın belirleyeceği bir Yönetim Kurulu üyesi bu görevi yürütür ve oy kullanabilir. Oylarda eşitlik durumunda başkanın oyu, başkanın olmadığı toplantılarda bu görevi yürüten başkan yardımcısı veya Yönetim Kurulu üyesinin oyu belirleyicidir.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Öğrenci Konseyi Yönetim Kurulunun Görevleri</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xml:space="preserve">Madde 19- (1) </w:t>
      </w:r>
      <w:r w:rsidRPr="00E35083">
        <w:rPr>
          <w:rFonts w:ascii="Times New Roman" w:eastAsia="Times New Roman" w:hAnsi="Times New Roman" w:cs="Times New Roman"/>
          <w:sz w:val="24"/>
          <w:szCs w:val="24"/>
          <w:lang w:eastAsia="tr-TR"/>
        </w:rPr>
        <w:t>Öğrenci Konseyi Yönetim Kurulunun görevleri şunlardır: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lastRenderedPageBreak/>
        <w:t>(a) Öğrenci Konseyi Genel Kurulunun aldığı kararların uygulanmasını sağlamak,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(b) Üniversitedeki öğrencilerin sorunlarını belirlemek, görüş ve düşüncelerini Üniversitenin ilgili yönetim organlarına iletmek,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(c) Sivil toplum kuruluşları ile işbirliği yaparak, toplumsal duyarlılık projeleri geliştirmek ve bu projelere </w:t>
      </w:r>
      <w:proofErr w:type="gramStart"/>
      <w:r w:rsidRPr="00E35083">
        <w:rPr>
          <w:rFonts w:ascii="Times New Roman" w:eastAsia="Times New Roman" w:hAnsi="Times New Roman" w:cs="Times New Roman"/>
          <w:sz w:val="24"/>
          <w:szCs w:val="24"/>
          <w:lang w:eastAsia="tr-TR"/>
        </w:rPr>
        <w:t>üniversite  içerisinde</w:t>
      </w:r>
      <w:proofErr w:type="gramEnd"/>
      <w:r w:rsidRPr="00E35083">
        <w:rPr>
          <w:rFonts w:ascii="Times New Roman" w:eastAsia="Times New Roman" w:hAnsi="Times New Roman" w:cs="Times New Roman"/>
          <w:sz w:val="24"/>
          <w:szCs w:val="24"/>
          <w:lang w:eastAsia="tr-TR"/>
        </w:rPr>
        <w:t xml:space="preserve"> öğrenci katılımını teşvik etmek,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(d) Ulusal ve uluslararası Eğitim ve Gençlik Programları’na öğrenci katılımına yönelik çalışmalar yapmak,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(e) Ulusal ve uluslararası öğrenci birlikleri ve organizasyonları ile ilişkileri geliştirmek,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(f) Yemek, ulaşım, barınma, kafeterya, kulüp, burs, eğitim, sanat, kültür ve spor alanlarında çalışma grupları oluşturmak ve bunların işlerliğini sağlamak,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(g) Çalışmaları hakkında Öğrenci Konseyi Genel Kurulu üyelerini bilgilendirmek,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(h) Ulusal Öğrenci Konseyinin kararlarını </w:t>
      </w:r>
      <w:proofErr w:type="gramStart"/>
      <w:r w:rsidRPr="00E35083">
        <w:rPr>
          <w:rFonts w:ascii="Times New Roman" w:eastAsia="Times New Roman" w:hAnsi="Times New Roman" w:cs="Times New Roman"/>
          <w:sz w:val="24"/>
          <w:szCs w:val="24"/>
          <w:lang w:eastAsia="tr-TR"/>
        </w:rPr>
        <w:t>üniversitede  duyurmak</w:t>
      </w:r>
      <w:proofErr w:type="gramEnd"/>
      <w:r w:rsidRPr="00E35083">
        <w:rPr>
          <w:rFonts w:ascii="Times New Roman" w:eastAsia="Times New Roman" w:hAnsi="Times New Roman" w:cs="Times New Roman"/>
          <w:sz w:val="24"/>
          <w:szCs w:val="24"/>
          <w:lang w:eastAsia="tr-TR"/>
        </w:rPr>
        <w:t xml:space="preserve"> ve izlemek,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(ı) Gerçekleştirilen çalışmaların raporlarını hazırlamak ve arşiv </w:t>
      </w:r>
      <w:proofErr w:type="gramStart"/>
      <w:r w:rsidRPr="00E35083">
        <w:rPr>
          <w:rFonts w:ascii="Times New Roman" w:eastAsia="Times New Roman" w:hAnsi="Times New Roman" w:cs="Times New Roman"/>
          <w:sz w:val="24"/>
          <w:szCs w:val="24"/>
          <w:lang w:eastAsia="tr-TR"/>
        </w:rPr>
        <w:t>oluşturmak.x</w:t>
      </w:r>
      <w:proofErr w:type="gramEnd"/>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p w:rsidR="00E35083" w:rsidRPr="00E35083" w:rsidRDefault="00E35083" w:rsidP="00E35083">
      <w:pPr>
        <w:spacing w:before="100" w:beforeAutospacing="1" w:after="120" w:line="240" w:lineRule="auto"/>
        <w:ind w:firstLine="540"/>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DOKUZUNCU BÖLÜM</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Öğrenci Konseyi Denetleme Kurulunun Oluşumu</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proofErr w:type="gramStart"/>
      <w:r w:rsidRPr="00E35083">
        <w:rPr>
          <w:rFonts w:ascii="Times New Roman" w:eastAsia="Times New Roman" w:hAnsi="Times New Roman" w:cs="Times New Roman"/>
          <w:b/>
          <w:sz w:val="24"/>
          <w:szCs w:val="24"/>
          <w:lang w:eastAsia="tr-TR"/>
        </w:rPr>
        <w:t xml:space="preserve">Madde 20- </w:t>
      </w:r>
      <w:r w:rsidRPr="00E35083">
        <w:rPr>
          <w:rFonts w:ascii="Times New Roman" w:eastAsia="Times New Roman" w:hAnsi="Times New Roman" w:cs="Times New Roman"/>
          <w:sz w:val="24"/>
          <w:szCs w:val="24"/>
          <w:lang w:eastAsia="tr-TR"/>
        </w:rPr>
        <w:t xml:space="preserve">(1) Öğrenci Konseyi Denetleme Kurulu, Öğrenci Konseyi Genel Kurulu tarafından, görev süresi bitmekte olan ve öğrenciliği en az bir yıl daha devam edecek olan Öğrenci Konseyi Yönetim Kurulu üyeleri arasından, yeterli Yönetim Kurulu üyesi olmaması durumunda, aynı şartlarda, Genel Kurul üyeleri arasından, seçime katılanların, salt çoğunluğuyla ve “iki yıl” için seçilir. </w:t>
      </w:r>
      <w:proofErr w:type="gramEnd"/>
      <w:r w:rsidRPr="00E35083">
        <w:rPr>
          <w:rFonts w:ascii="Times New Roman" w:eastAsia="Times New Roman" w:hAnsi="Times New Roman" w:cs="Times New Roman"/>
          <w:sz w:val="24"/>
          <w:szCs w:val="24"/>
          <w:lang w:eastAsia="tr-TR"/>
        </w:rPr>
        <w:t>Öğrenci Konseyi Denetleme Kurulu, bir başkan ve iki üyeden oluşur.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Öğrenci Konseyi Denetleme Kurulunun Görevleri</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Madde 21</w:t>
      </w:r>
      <w:r w:rsidRPr="00E35083">
        <w:rPr>
          <w:rFonts w:ascii="Times New Roman" w:eastAsia="Times New Roman" w:hAnsi="Times New Roman" w:cs="Times New Roman"/>
          <w:sz w:val="24"/>
          <w:szCs w:val="24"/>
          <w:lang w:eastAsia="tr-TR"/>
        </w:rPr>
        <w:t>-(1) Öğrenci Konseyi Denetleme Kurulunun görevleri şunlardır: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(a) Öğrenci Konseyi Yönetim Kurulunun Yükseköğretim Kurulu tarafından hazırlanan Yönetmelik, bu Yönerge ve Öğrenci Konseyi Genel Kurulu kararlarına göre çalışıp çalışmadığını denetlemek, </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(b) Yaptığı çalışmalar hakkında üniversite rektörlüğü ile Öğrenci Konseyi Genel Kurulunu bilgilendirmek.</w:t>
      </w:r>
    </w:p>
    <w:p w:rsidR="00E35083" w:rsidRPr="00E35083" w:rsidRDefault="00E35083" w:rsidP="00E35083">
      <w:pPr>
        <w:spacing w:before="100" w:beforeAutospacing="1" w:after="120" w:line="240" w:lineRule="auto"/>
        <w:ind w:firstLine="540"/>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lastRenderedPageBreak/>
        <w:t>ONUNCU BÖLÜM</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Öğrenci Konseyi Başkanın Seçimi</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Madde 22</w:t>
      </w:r>
      <w:r w:rsidRPr="00E35083">
        <w:rPr>
          <w:rFonts w:ascii="Times New Roman" w:eastAsia="Times New Roman" w:hAnsi="Times New Roman" w:cs="Times New Roman"/>
          <w:sz w:val="24"/>
          <w:szCs w:val="24"/>
          <w:lang w:eastAsia="tr-TR"/>
        </w:rPr>
        <w:t>-(1) Öğrenci Konseyi Başkanı, Öğrenci Konseyi Genel Kurulu tarafından, kurul üyeleri arasından, seçime katılanların salt çoğunluğuyla ve  “iki yıl” için seçilir.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(2) Öğrenci Konseyi Başkanının seçilme niteliklerini kaybetmesi veya herhangi bir nedenle süresi bitmeden önce görevinden ayrılması halinde kalan süreyi tamamlamak üzere aynı usulle bir ay içinde yeni bir başkan seçilir. Yeni başkan seçilinceye kadar Öğrenci Konseyi Başkanlığına Öğrenci Konseyi Yönetim Kurulu üyelerinin kendi aralarından seçeceği bir üye vekâlet eder.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Öğrenci Konseyi Başkanının Görevleri</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xml:space="preserve">Madde 23- </w:t>
      </w:r>
      <w:r w:rsidRPr="00E35083">
        <w:rPr>
          <w:rFonts w:ascii="Times New Roman" w:eastAsia="Times New Roman" w:hAnsi="Times New Roman" w:cs="Times New Roman"/>
          <w:sz w:val="24"/>
          <w:szCs w:val="24"/>
          <w:lang w:eastAsia="tr-TR"/>
        </w:rPr>
        <w:t>(1) Öğrenci Konseyi Başkanının görevleri şunlardır: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(a) Üniversite öğrencilerini ulusal ve uluslararası öğrenci etkinliklerinde temsil etmek,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(b) Öğrenci Konseyi Yönetim Kurulu toplantılarının gündemini belirlemek ve bu toplantılara başkanlık yapmak,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(c) Öğrenci Konseyi Yönetim Kurulunca alınan kararların duyurulmasını sağlamak ve uygulanmasını izlemek,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(d) Görev süresi bitiminde bir yıllık faaliyet raporunu bir sonraki Öğrenci Konseyi Kurultayında sunmak,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(e) Öğrenciler ile ilgili konuların görüşülmesi sırasında Üniversite senato ve yönetim kurulu toplantılarına katılmak. Başkanın katılamadığı durumlarda, başkan yardımcısı veya başkanın belirleyeceği bir yönetim kurulu üyesi toplantılara katılır.</w:t>
      </w:r>
    </w:p>
    <w:p w:rsidR="00E35083" w:rsidRPr="00E35083" w:rsidRDefault="00E35083" w:rsidP="00E35083">
      <w:pPr>
        <w:spacing w:before="100" w:beforeAutospacing="1" w:after="120" w:line="240" w:lineRule="auto"/>
        <w:ind w:firstLine="540"/>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ÜÇÜNCÜ KISIM</w:t>
      </w:r>
    </w:p>
    <w:p w:rsidR="00E35083" w:rsidRPr="00E35083" w:rsidRDefault="00E35083" w:rsidP="00E35083">
      <w:pPr>
        <w:overflowPunct w:val="0"/>
        <w:autoSpaceDE w:val="0"/>
        <w:autoSpaceDN w:val="0"/>
        <w:adjustRightInd w:val="0"/>
        <w:spacing w:before="100" w:beforeAutospacing="1" w:after="120" w:line="240" w:lineRule="auto"/>
        <w:ind w:firstLine="540"/>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Çeşitli ve Son Hükümler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Öğrenci konseylerinde görev yapan öğrencilerin harcırah giderlerinin karşılanması</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Madde 24-</w:t>
      </w:r>
      <w:r w:rsidRPr="00E35083">
        <w:rPr>
          <w:rFonts w:ascii="Times New Roman" w:eastAsia="Times New Roman" w:hAnsi="Times New Roman" w:cs="Times New Roman"/>
          <w:sz w:val="24"/>
          <w:szCs w:val="24"/>
          <w:lang w:eastAsia="tr-TR"/>
        </w:rPr>
        <w:t>.(1) Ulusal Öğrenci Konseyi ve Üniversitesi Öğrenci Konseyi organlarında görev yapan Ahi Evran Üniversitesi öğrenci temsilcilerinin, Yükseköğretim Kurumları Öğrenci Konseyleri ve Yükseköğretim Kurumları Ulusal Öğrenci Konseyi Yönetmeliği ve bu Yönerge esasları doğrultusunda yurt içi; bütçe olanakları ölçüsünde de yurt dışı görevlendirilmeleri, Üniversite tarafından yapılır. Harcırahları ve varsa katılım ücretleri Üniversitemiz Öğrenci Sosyal Hizmetler Bütçesi’nden karşılanır.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Öğrenci Konseyinin Çalışmalarının Koordinasyonu ve Yürütülmesi</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lastRenderedPageBreak/>
        <w:t>Madde 25-</w:t>
      </w:r>
      <w:r w:rsidRPr="00E35083">
        <w:rPr>
          <w:rFonts w:ascii="Times New Roman" w:eastAsia="Times New Roman" w:hAnsi="Times New Roman" w:cs="Times New Roman"/>
          <w:sz w:val="24"/>
          <w:szCs w:val="24"/>
          <w:lang w:eastAsia="tr-TR"/>
        </w:rPr>
        <w:t>(1) Öğrenci konseyi, çalışmalarını, Üniversite ile koordine etmek ve gerektiğinde ilgili kurul ve kurumların onayını almak suretiyle T.C. Anayasasına ve yürürlükteki diğer mevzuata uygun olarak yürütmek zorundadır.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Öğrenci temsilciliklerinin ve organlardaki görevlerin süresi</w:t>
      </w:r>
    </w:p>
    <w:p w:rsidR="00E35083" w:rsidRPr="00E35083" w:rsidRDefault="00E35083" w:rsidP="00E35083">
      <w:pPr>
        <w:overflowPunct w:val="0"/>
        <w:autoSpaceDE w:val="0"/>
        <w:autoSpaceDN w:val="0"/>
        <w:adjustRightInd w:val="0"/>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xml:space="preserve">Madde 26- </w:t>
      </w:r>
      <w:r w:rsidRPr="00E35083">
        <w:rPr>
          <w:rFonts w:ascii="Times New Roman" w:eastAsia="Times New Roman" w:hAnsi="Times New Roman" w:cs="Times New Roman"/>
          <w:sz w:val="24"/>
          <w:szCs w:val="24"/>
          <w:lang w:eastAsia="tr-TR"/>
        </w:rPr>
        <w:t>(1) Öğrenci Konseyinin tüm organlarındaki öğrenci temsilciliklerinin ve görevlerinin süresi bir defaya mahsus olmak üzere iki yıldır.”</w:t>
      </w:r>
    </w:p>
    <w:p w:rsidR="00E35083" w:rsidRPr="00E35083" w:rsidRDefault="00E35083" w:rsidP="00E35083">
      <w:pPr>
        <w:overflowPunct w:val="0"/>
        <w:autoSpaceDE w:val="0"/>
        <w:autoSpaceDN w:val="0"/>
        <w:adjustRightInd w:val="0"/>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Öğrenci temsilciliği görevinin sona ermesi</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xml:space="preserve"> Madde 27- </w:t>
      </w:r>
      <w:r w:rsidRPr="00E35083">
        <w:rPr>
          <w:rFonts w:ascii="Times New Roman" w:eastAsia="Times New Roman" w:hAnsi="Times New Roman" w:cs="Times New Roman"/>
          <w:sz w:val="24"/>
          <w:szCs w:val="24"/>
          <w:lang w:eastAsia="tr-TR"/>
        </w:rPr>
        <w:t xml:space="preserve">(1) Mezuniyet veya başka bir nedenle Üniversite’den ilişiği kesilen ya da </w:t>
      </w:r>
      <w:proofErr w:type="gramStart"/>
      <w:r w:rsidRPr="00E35083">
        <w:rPr>
          <w:rFonts w:ascii="Times New Roman" w:eastAsia="Times New Roman" w:hAnsi="Times New Roman" w:cs="Times New Roman"/>
          <w:sz w:val="24"/>
          <w:szCs w:val="24"/>
          <w:lang w:eastAsia="tr-TR"/>
        </w:rPr>
        <w:t>13/1/1985</w:t>
      </w:r>
      <w:proofErr w:type="gramEnd"/>
      <w:r w:rsidRPr="00E35083">
        <w:rPr>
          <w:rFonts w:ascii="Times New Roman" w:eastAsia="Times New Roman" w:hAnsi="Times New Roman" w:cs="Times New Roman"/>
          <w:sz w:val="24"/>
          <w:szCs w:val="24"/>
          <w:lang w:eastAsia="tr-TR"/>
        </w:rPr>
        <w:t xml:space="preserve"> tarihli ve 18634 sayılı Resmi Gazete’de yayımlanan Yükseköğretim </w:t>
      </w:r>
      <w:r w:rsidRPr="00E35083">
        <w:rPr>
          <w:rFonts w:ascii="Times New Roman" w:eastAsia="Times New Roman" w:hAnsi="Times New Roman" w:cs="Times New Roman"/>
          <w:spacing w:val="5"/>
          <w:sz w:val="24"/>
          <w:szCs w:val="24"/>
          <w:lang w:eastAsia="tr-TR"/>
        </w:rPr>
        <w:t xml:space="preserve">Kurumları Öğrenci Disiplin Yönetmeliğine göre, haklarında uzaklaştırma veya çıkarma </w:t>
      </w:r>
      <w:r w:rsidRPr="00E35083">
        <w:rPr>
          <w:rFonts w:ascii="Times New Roman" w:eastAsia="Times New Roman" w:hAnsi="Times New Roman" w:cs="Times New Roman"/>
          <w:sz w:val="24"/>
          <w:szCs w:val="24"/>
          <w:lang w:eastAsia="tr-TR"/>
        </w:rPr>
        <w:t>cezası kesinleşen Öğrenci Konseyi temsilcilerinin, öğrenci temsilciliği, üyeliği ve buna bağlı tüm görevleri sona erer</w:t>
      </w:r>
      <w:r w:rsidRPr="00E35083">
        <w:rPr>
          <w:rFonts w:ascii="Times New Roman" w:eastAsia="Times New Roman" w:hAnsi="Times New Roman" w:cs="Times New Roman"/>
          <w:b/>
          <w:sz w:val="24"/>
          <w:szCs w:val="24"/>
          <w:lang w:eastAsia="tr-TR"/>
        </w:rPr>
        <w:tab/>
      </w:r>
    </w:p>
    <w:p w:rsidR="00E35083" w:rsidRPr="00E35083" w:rsidRDefault="00E35083" w:rsidP="00E35083">
      <w:pPr>
        <w:overflowPunct w:val="0"/>
        <w:autoSpaceDE w:val="0"/>
        <w:autoSpaceDN w:val="0"/>
        <w:adjustRightInd w:val="0"/>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Öğrenci konseylerine oda, araç ve gereç tahsisi</w:t>
      </w:r>
    </w:p>
    <w:p w:rsidR="00E35083" w:rsidRPr="00E35083" w:rsidRDefault="00E35083" w:rsidP="00E35083">
      <w:pPr>
        <w:overflowPunct w:val="0"/>
        <w:autoSpaceDE w:val="0"/>
        <w:autoSpaceDN w:val="0"/>
        <w:adjustRightInd w:val="0"/>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xml:space="preserve">Madde 28- </w:t>
      </w:r>
      <w:r w:rsidRPr="00E35083">
        <w:rPr>
          <w:rFonts w:ascii="Times New Roman" w:eastAsia="Times New Roman" w:hAnsi="Times New Roman" w:cs="Times New Roman"/>
          <w:sz w:val="24"/>
          <w:szCs w:val="24"/>
          <w:lang w:eastAsia="tr-TR"/>
        </w:rPr>
        <w:t>(1) Öğrenci Konseyi’ne, bu yönergede yer alan görevleri gerçekleştirmek amacıyla üniversite tarafından, kurum içinde uygun görülen oda(lar)  tahsis edilir ve çalışmaları için gerekli araç ve gereç sağlanır.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Yürürlük</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Madde 29</w:t>
      </w:r>
      <w:r w:rsidRPr="00E35083">
        <w:rPr>
          <w:rFonts w:ascii="Times New Roman" w:eastAsia="Times New Roman" w:hAnsi="Times New Roman" w:cs="Times New Roman"/>
          <w:sz w:val="24"/>
          <w:szCs w:val="24"/>
          <w:lang w:eastAsia="tr-TR"/>
        </w:rPr>
        <w:t>-(1) Bu Yönerge Ahi Evran Üniversitesi Senatosunda kabul edildiği tarihten itibaren yürürlüğe girer.</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Yürütme</w:t>
      </w:r>
    </w:p>
    <w:p w:rsidR="00E35083" w:rsidRPr="00E35083" w:rsidRDefault="00E35083" w:rsidP="00E35083">
      <w:pPr>
        <w:spacing w:before="100" w:beforeAutospacing="1" w:after="120" w:line="240" w:lineRule="auto"/>
        <w:ind w:firstLine="540"/>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xml:space="preserve">Madde 30-(1) </w:t>
      </w:r>
      <w:r w:rsidRPr="00E35083">
        <w:rPr>
          <w:rFonts w:ascii="Times New Roman" w:eastAsia="Times New Roman" w:hAnsi="Times New Roman" w:cs="Times New Roman"/>
          <w:sz w:val="24"/>
          <w:szCs w:val="24"/>
          <w:lang w:eastAsia="tr-TR"/>
        </w:rPr>
        <w:t>Bu Yönerge hükümleri Ahi Evran Üniversitesi Rektörü tarafından yürütülür.</w:t>
      </w:r>
    </w:p>
    <w:p w:rsidR="00E35083" w:rsidRPr="00E35083" w:rsidRDefault="00E35083" w:rsidP="00E35083">
      <w:pPr>
        <w:spacing w:before="100" w:beforeAutospacing="1" w:after="100" w:afterAutospacing="1"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br w:type="page"/>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020"/>
        <w:gridCol w:w="2109"/>
      </w:tblGrid>
      <w:tr w:rsidR="00E35083" w:rsidRPr="00E35083" w:rsidTr="00E35083">
        <w:tc>
          <w:tcPr>
            <w:tcW w:w="9777" w:type="dxa"/>
            <w:gridSpan w:val="3"/>
            <w:tcBorders>
              <w:top w:val="nil"/>
              <w:left w:val="nil"/>
              <w:bottom w:val="single" w:sz="4" w:space="0" w:color="auto"/>
              <w:right w:val="nil"/>
            </w:tcBorders>
            <w:hideMark/>
          </w:tcPr>
          <w:p w:rsidR="00E35083" w:rsidRPr="00E35083" w:rsidRDefault="00E35083" w:rsidP="00E35083">
            <w:pPr>
              <w:spacing w:before="100" w:beforeAutospacing="1" w:after="120" w:line="240" w:lineRule="auto"/>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noProof/>
                <w:sz w:val="24"/>
                <w:szCs w:val="24"/>
                <w:lang w:eastAsia="tr-TR"/>
              </w:rPr>
              <w:lastRenderedPageBreak/>
              <w:t xml:space="preserve"> </w:t>
            </w:r>
          </w:p>
          <w:tbl>
            <w:tblPr>
              <w:tblW w:w="0" w:type="auto"/>
              <w:tblCellSpacing w:w="0" w:type="dxa"/>
              <w:tblCellMar>
                <w:left w:w="0" w:type="dxa"/>
                <w:right w:w="0" w:type="dxa"/>
              </w:tblCellMar>
              <w:tblLook w:val="04A0" w:firstRow="1" w:lastRow="0" w:firstColumn="1" w:lastColumn="0" w:noHBand="0" w:noVBand="1"/>
            </w:tblPr>
            <w:tblGrid>
              <w:gridCol w:w="960"/>
            </w:tblGrid>
            <w:tr w:rsidR="00E35083" w:rsidRPr="00E35083">
              <w:trPr>
                <w:trHeight w:val="585"/>
                <w:tblCellSpacing w:w="0" w:type="dxa"/>
              </w:trPr>
              <w:tc>
                <w:tcPr>
                  <w:tcW w:w="960" w:type="dxa"/>
                  <w:hideMark/>
                </w:tcPr>
                <w:tbl>
                  <w:tblPr>
                    <w:tblW w:w="5000" w:type="pct"/>
                    <w:tblCellSpacing w:w="0" w:type="dxa"/>
                    <w:tblCellMar>
                      <w:left w:w="0" w:type="dxa"/>
                      <w:right w:w="0" w:type="dxa"/>
                    </w:tblCellMar>
                    <w:tblLook w:val="04A0" w:firstRow="1" w:lastRow="0" w:firstColumn="1" w:lastColumn="0" w:noHBand="0" w:noVBand="1"/>
                  </w:tblPr>
                  <w:tblGrid>
                    <w:gridCol w:w="960"/>
                  </w:tblGrid>
                  <w:tr w:rsidR="00E35083" w:rsidRPr="00E35083">
                    <w:trPr>
                      <w:tblCellSpacing w:w="0" w:type="dxa"/>
                    </w:trPr>
                    <w:tc>
                      <w:tcPr>
                        <w:tcW w:w="0" w:type="auto"/>
                        <w:vAlign w:val="center"/>
                        <w:hideMark/>
                      </w:tcPr>
                      <w:p w:rsidR="00E35083" w:rsidRPr="00E35083" w:rsidRDefault="00E35083" w:rsidP="00E35083">
                        <w:pPr>
                          <w:spacing w:before="100" w:beforeAutospacing="1" w:after="100" w:afterAutospacing="1"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EK:1</w:t>
                        </w:r>
                      </w:p>
                    </w:tc>
                  </w:tr>
                </w:tbl>
                <w:p w:rsidR="00E35083" w:rsidRPr="00E35083" w:rsidRDefault="00E35083" w:rsidP="00E35083">
                  <w:pPr>
                    <w:spacing w:after="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tc>
            </w:tr>
          </w:tbl>
          <w:p w:rsidR="00E35083" w:rsidRPr="00E35083" w:rsidRDefault="00E35083" w:rsidP="00E35083">
            <w:pPr>
              <w:spacing w:after="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T.C.</w:t>
            </w:r>
            <w:r w:rsidRPr="00E35083">
              <w:rPr>
                <w:rFonts w:ascii="Times New Roman" w:eastAsia="Times New Roman" w:hAnsi="Times New Roman" w:cs="Times New Roman"/>
                <w:sz w:val="24"/>
                <w:szCs w:val="24"/>
                <w:lang w:eastAsia="tr-TR"/>
              </w:rPr>
              <w:t xml:space="preserve"> </w:t>
            </w:r>
          </w:p>
          <w:p w:rsidR="00E35083" w:rsidRPr="00E35083" w:rsidRDefault="00E35083" w:rsidP="00E35083">
            <w:pPr>
              <w:spacing w:before="100" w:beforeAutospacing="1" w:after="120" w:line="240" w:lineRule="auto"/>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AHİ EVRAN ÜNİVERSİTESİ</w:t>
            </w:r>
          </w:p>
          <w:p w:rsidR="00E35083" w:rsidRPr="00E35083" w:rsidRDefault="00E35083" w:rsidP="00E35083">
            <w:pPr>
              <w:spacing w:before="100" w:beforeAutospacing="1" w:after="120" w:line="240" w:lineRule="auto"/>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w:t>
            </w:r>
          </w:p>
          <w:p w:rsidR="00E35083" w:rsidRPr="00E35083" w:rsidRDefault="00E35083" w:rsidP="00E35083">
            <w:pPr>
              <w:spacing w:before="100" w:beforeAutospacing="1" w:after="120" w:line="240" w:lineRule="auto"/>
              <w:jc w:val="center"/>
              <w:rPr>
                <w:rFonts w:ascii="Times New Roman" w:eastAsia="Times New Roman" w:hAnsi="Times New Roman" w:cs="Times New Roman"/>
                <w:sz w:val="24"/>
                <w:szCs w:val="24"/>
                <w:lang w:eastAsia="tr-TR"/>
              </w:rPr>
            </w:pPr>
            <w:proofErr w:type="gramStart"/>
            <w:r w:rsidRPr="00E35083">
              <w:rPr>
                <w:rFonts w:ascii="Times New Roman" w:eastAsia="Times New Roman" w:hAnsi="Times New Roman" w:cs="Times New Roman"/>
                <w:b/>
                <w:sz w:val="24"/>
                <w:szCs w:val="24"/>
                <w:lang w:eastAsia="tr-TR"/>
              </w:rPr>
              <w:t>……….</w:t>
            </w:r>
            <w:proofErr w:type="gramEnd"/>
            <w:r w:rsidRPr="00E35083">
              <w:rPr>
                <w:rFonts w:ascii="Times New Roman" w:eastAsia="Times New Roman" w:hAnsi="Times New Roman" w:cs="Times New Roman"/>
                <w:b/>
                <w:sz w:val="24"/>
                <w:szCs w:val="24"/>
                <w:lang w:eastAsia="tr-TR"/>
              </w:rPr>
              <w:t xml:space="preserve"> YILI ÖĞRENCİ KONSEYİ SEÇİM TAKVİMİ</w:t>
            </w:r>
          </w:p>
          <w:p w:rsidR="00E35083" w:rsidRPr="00E35083" w:rsidRDefault="00E35083" w:rsidP="00E35083">
            <w:pPr>
              <w:spacing w:before="100" w:beforeAutospacing="1" w:after="120" w:line="240" w:lineRule="auto"/>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w:t>
            </w:r>
          </w:p>
        </w:tc>
      </w:tr>
      <w:tr w:rsidR="00E35083" w:rsidRPr="00E35083" w:rsidTr="00E35083">
        <w:tc>
          <w:tcPr>
            <w:tcW w:w="648"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Sıra No.</w:t>
            </w:r>
          </w:p>
        </w:tc>
        <w:tc>
          <w:tcPr>
            <w:tcW w:w="7020"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w:t>
            </w:r>
          </w:p>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Seçim Faaliyetleri</w:t>
            </w:r>
          </w:p>
        </w:tc>
        <w:tc>
          <w:tcPr>
            <w:tcW w:w="2109"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w:t>
            </w:r>
          </w:p>
          <w:p w:rsidR="00E35083" w:rsidRPr="00E35083" w:rsidRDefault="00E35083" w:rsidP="00E35083">
            <w:pPr>
              <w:spacing w:before="100" w:beforeAutospacing="1" w:after="120" w:line="240" w:lineRule="auto"/>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Tarih/Saat</w:t>
            </w:r>
          </w:p>
        </w:tc>
      </w:tr>
      <w:tr w:rsidR="00E35083" w:rsidRPr="00E35083" w:rsidTr="00E35083">
        <w:tc>
          <w:tcPr>
            <w:tcW w:w="648"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1</w:t>
            </w:r>
          </w:p>
        </w:tc>
        <w:tc>
          <w:tcPr>
            <w:tcW w:w="7020"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Üniversite seçim kurulunun oluşturulması</w:t>
            </w:r>
          </w:p>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tc>
        <w:tc>
          <w:tcPr>
            <w:tcW w:w="2109"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w:t>
            </w:r>
          </w:p>
        </w:tc>
      </w:tr>
      <w:tr w:rsidR="00E35083" w:rsidRPr="00E35083" w:rsidTr="00E35083">
        <w:tc>
          <w:tcPr>
            <w:tcW w:w="648"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2</w:t>
            </w:r>
          </w:p>
        </w:tc>
        <w:tc>
          <w:tcPr>
            <w:tcW w:w="7020"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Seçim takviminin belirlenerek ilan edilmesi</w:t>
            </w:r>
          </w:p>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tc>
        <w:tc>
          <w:tcPr>
            <w:tcW w:w="2109"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w:t>
            </w:r>
          </w:p>
        </w:tc>
      </w:tr>
      <w:tr w:rsidR="00E35083" w:rsidRPr="00E35083" w:rsidTr="00E35083">
        <w:tc>
          <w:tcPr>
            <w:tcW w:w="648"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3</w:t>
            </w:r>
          </w:p>
        </w:tc>
        <w:tc>
          <w:tcPr>
            <w:tcW w:w="7020"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Fakülte/yüksekokul/konservatuar/meslek yüksekokulu/enstitü, seçim kurullarının oluşturulması</w:t>
            </w:r>
          </w:p>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tc>
        <w:tc>
          <w:tcPr>
            <w:tcW w:w="2109"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w:t>
            </w:r>
          </w:p>
        </w:tc>
      </w:tr>
      <w:tr w:rsidR="00E35083" w:rsidRPr="00E35083" w:rsidTr="00E35083">
        <w:tc>
          <w:tcPr>
            <w:tcW w:w="648"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4</w:t>
            </w:r>
          </w:p>
        </w:tc>
        <w:tc>
          <w:tcPr>
            <w:tcW w:w="7020"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Adaylık başvuruları</w:t>
            </w:r>
          </w:p>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tc>
        <w:tc>
          <w:tcPr>
            <w:tcW w:w="2109"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w:t>
            </w:r>
          </w:p>
        </w:tc>
      </w:tr>
      <w:tr w:rsidR="00E35083" w:rsidRPr="00E35083" w:rsidTr="00E35083">
        <w:tc>
          <w:tcPr>
            <w:tcW w:w="648"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5</w:t>
            </w:r>
          </w:p>
        </w:tc>
        <w:tc>
          <w:tcPr>
            <w:tcW w:w="7020"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Adayların ilanı</w:t>
            </w:r>
          </w:p>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tc>
        <w:tc>
          <w:tcPr>
            <w:tcW w:w="2109"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w:t>
            </w:r>
          </w:p>
        </w:tc>
      </w:tr>
      <w:tr w:rsidR="00E35083" w:rsidRPr="00E35083" w:rsidTr="00E35083">
        <w:tc>
          <w:tcPr>
            <w:tcW w:w="648"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6</w:t>
            </w:r>
          </w:p>
        </w:tc>
        <w:tc>
          <w:tcPr>
            <w:tcW w:w="7020"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Bölüm/program/anabilim veya nasanat dalı temsilci ilk tur seçimleri</w:t>
            </w:r>
          </w:p>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tc>
        <w:tc>
          <w:tcPr>
            <w:tcW w:w="2109"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w:t>
            </w:r>
          </w:p>
        </w:tc>
      </w:tr>
      <w:tr w:rsidR="00E35083" w:rsidRPr="00E35083" w:rsidTr="00E35083">
        <w:tc>
          <w:tcPr>
            <w:tcW w:w="648"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7</w:t>
            </w:r>
          </w:p>
        </w:tc>
        <w:tc>
          <w:tcPr>
            <w:tcW w:w="7020"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Bölüm/program/anabilim veya nasanat dalı temsilci ikinci tur </w:t>
            </w:r>
            <w:r w:rsidRPr="00E35083">
              <w:rPr>
                <w:rFonts w:ascii="Times New Roman" w:eastAsia="Times New Roman" w:hAnsi="Times New Roman" w:cs="Times New Roman"/>
                <w:sz w:val="24"/>
                <w:szCs w:val="24"/>
                <w:lang w:eastAsia="tr-TR"/>
              </w:rPr>
              <w:lastRenderedPageBreak/>
              <w:t>seçimleri</w:t>
            </w:r>
          </w:p>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tc>
        <w:tc>
          <w:tcPr>
            <w:tcW w:w="2109"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lastRenderedPageBreak/>
              <w:t> </w:t>
            </w:r>
          </w:p>
        </w:tc>
      </w:tr>
      <w:tr w:rsidR="00E35083" w:rsidRPr="00E35083" w:rsidTr="00E35083">
        <w:tc>
          <w:tcPr>
            <w:tcW w:w="648"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lastRenderedPageBreak/>
              <w:t>8</w:t>
            </w:r>
          </w:p>
        </w:tc>
        <w:tc>
          <w:tcPr>
            <w:tcW w:w="7020"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Bölüm/program/anabilim veya nasanat dalı temsilci üçüncü tur seçimleri</w:t>
            </w:r>
          </w:p>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tc>
        <w:tc>
          <w:tcPr>
            <w:tcW w:w="2109"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w:t>
            </w:r>
          </w:p>
        </w:tc>
      </w:tr>
      <w:tr w:rsidR="00E35083" w:rsidRPr="00E35083" w:rsidTr="00E35083">
        <w:tc>
          <w:tcPr>
            <w:tcW w:w="648"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9</w:t>
            </w:r>
          </w:p>
        </w:tc>
        <w:tc>
          <w:tcPr>
            <w:tcW w:w="7020"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Fakülte/yüksekokul/konservatuar/meslek yüksekokulu/enstitü öğrenci temsilcisi seçimi</w:t>
            </w:r>
          </w:p>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w:t>
            </w:r>
          </w:p>
        </w:tc>
        <w:tc>
          <w:tcPr>
            <w:tcW w:w="2109"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w:t>
            </w:r>
          </w:p>
        </w:tc>
      </w:tr>
      <w:tr w:rsidR="00E35083" w:rsidRPr="00E35083" w:rsidTr="00E35083">
        <w:tc>
          <w:tcPr>
            <w:tcW w:w="648"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10</w:t>
            </w:r>
          </w:p>
        </w:tc>
        <w:tc>
          <w:tcPr>
            <w:tcW w:w="7020"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Fakülte/yüksekokul/konservatuar/meslek yüksekokulu/enstitü öğrenci temsilcilerin Üniversite Seçim Kuruluna bildirilmesi (seçim evrakları ve imza tutanakları ile birlikte, oy pusulaları hariç)</w:t>
            </w:r>
          </w:p>
        </w:tc>
        <w:tc>
          <w:tcPr>
            <w:tcW w:w="2109"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w:t>
            </w:r>
          </w:p>
        </w:tc>
      </w:tr>
      <w:tr w:rsidR="00E35083" w:rsidRPr="00E35083" w:rsidTr="00E35083">
        <w:tc>
          <w:tcPr>
            <w:tcW w:w="648"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11</w:t>
            </w:r>
          </w:p>
        </w:tc>
        <w:tc>
          <w:tcPr>
            <w:tcW w:w="7020"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 xml:space="preserve">Öğrenci Konseyi Divan Kurulu, Öğrenci Konseyi Yönetim Kurulu ve Öğrenci Konseyi Denetleme Kurulu’nun oluşturulması, </w:t>
            </w:r>
          </w:p>
          <w:p w:rsidR="00E35083" w:rsidRPr="00E35083" w:rsidRDefault="00E35083" w:rsidP="00E35083">
            <w:pPr>
              <w:spacing w:before="100" w:beforeAutospacing="1" w:after="120" w:line="240" w:lineRule="auto"/>
              <w:rPr>
                <w:rFonts w:ascii="Times New Roman" w:eastAsia="Times New Roman" w:hAnsi="Times New Roman" w:cs="Times New Roman"/>
                <w:sz w:val="24"/>
                <w:szCs w:val="24"/>
                <w:lang w:eastAsia="tr-TR"/>
              </w:rPr>
            </w:pPr>
            <w:r w:rsidRPr="00E35083">
              <w:rPr>
                <w:rFonts w:ascii="Times New Roman" w:eastAsia="Times New Roman" w:hAnsi="Times New Roman" w:cs="Times New Roman"/>
                <w:sz w:val="24"/>
                <w:szCs w:val="24"/>
                <w:lang w:eastAsia="tr-TR"/>
              </w:rPr>
              <w:t>Öğrenci Konseyi Başkanının seçimi ve ilanı</w:t>
            </w:r>
          </w:p>
        </w:tc>
        <w:tc>
          <w:tcPr>
            <w:tcW w:w="2109" w:type="dxa"/>
            <w:tcBorders>
              <w:top w:val="single" w:sz="4" w:space="0" w:color="auto"/>
              <w:left w:val="single" w:sz="4" w:space="0" w:color="auto"/>
              <w:bottom w:val="single" w:sz="4" w:space="0" w:color="auto"/>
              <w:right w:val="single" w:sz="4" w:space="0" w:color="auto"/>
            </w:tcBorders>
            <w:hideMark/>
          </w:tcPr>
          <w:p w:rsidR="00E35083" w:rsidRPr="00E35083" w:rsidRDefault="00E35083" w:rsidP="00E35083">
            <w:pPr>
              <w:spacing w:before="100" w:beforeAutospacing="1" w:after="120" w:line="240" w:lineRule="auto"/>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w:t>
            </w:r>
          </w:p>
        </w:tc>
      </w:tr>
    </w:tbl>
    <w:p w:rsidR="00E35083" w:rsidRPr="00E35083" w:rsidRDefault="00E35083" w:rsidP="00E35083">
      <w:pPr>
        <w:spacing w:before="100" w:beforeAutospacing="1" w:after="120" w:line="240" w:lineRule="auto"/>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w:t>
      </w:r>
    </w:p>
    <w:p w:rsidR="00E35083" w:rsidRPr="00E35083" w:rsidRDefault="00E35083" w:rsidP="00E35083">
      <w:pPr>
        <w:spacing w:before="100" w:beforeAutospacing="1" w:after="120" w:line="240" w:lineRule="auto"/>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w:t>
      </w:r>
    </w:p>
    <w:p w:rsidR="00E35083" w:rsidRPr="00E35083" w:rsidRDefault="00E35083" w:rsidP="00E35083">
      <w:pPr>
        <w:spacing w:before="100" w:beforeAutospacing="1" w:after="120" w:line="240" w:lineRule="auto"/>
        <w:jc w:val="both"/>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w:t>
      </w:r>
    </w:p>
    <w:p w:rsidR="00E35083" w:rsidRPr="00E35083" w:rsidRDefault="00E35083" w:rsidP="00E35083">
      <w:pPr>
        <w:spacing w:before="100" w:beforeAutospacing="1" w:after="120" w:line="240" w:lineRule="auto"/>
        <w:jc w:val="center"/>
        <w:rPr>
          <w:rFonts w:ascii="Times New Roman" w:eastAsia="Times New Roman" w:hAnsi="Times New Roman" w:cs="Times New Roman"/>
          <w:sz w:val="24"/>
          <w:szCs w:val="24"/>
          <w:lang w:eastAsia="tr-TR"/>
        </w:rPr>
      </w:pPr>
      <w:proofErr w:type="gramStart"/>
      <w:r w:rsidRPr="00E35083">
        <w:rPr>
          <w:rFonts w:ascii="Times New Roman" w:eastAsia="Times New Roman" w:hAnsi="Times New Roman" w:cs="Times New Roman"/>
          <w:b/>
          <w:sz w:val="24"/>
          <w:szCs w:val="24"/>
          <w:lang w:eastAsia="tr-TR"/>
        </w:rPr>
        <w:t>O  N</w:t>
      </w:r>
      <w:proofErr w:type="gramEnd"/>
      <w:r w:rsidRPr="00E35083">
        <w:rPr>
          <w:rFonts w:ascii="Times New Roman" w:eastAsia="Times New Roman" w:hAnsi="Times New Roman" w:cs="Times New Roman"/>
          <w:b/>
          <w:sz w:val="24"/>
          <w:szCs w:val="24"/>
          <w:lang w:eastAsia="tr-TR"/>
        </w:rPr>
        <w:t xml:space="preserve">  A  Y</w:t>
      </w:r>
    </w:p>
    <w:p w:rsidR="00E35083" w:rsidRPr="00E35083" w:rsidRDefault="00E35083" w:rsidP="00E35083">
      <w:pPr>
        <w:spacing w:before="100" w:beforeAutospacing="1" w:after="120" w:line="240" w:lineRule="auto"/>
        <w:jc w:val="center"/>
        <w:rPr>
          <w:rFonts w:ascii="Times New Roman" w:eastAsia="Times New Roman" w:hAnsi="Times New Roman" w:cs="Times New Roman"/>
          <w:sz w:val="24"/>
          <w:szCs w:val="24"/>
          <w:lang w:eastAsia="tr-TR"/>
        </w:rPr>
      </w:pPr>
      <w:proofErr w:type="gramStart"/>
      <w:r w:rsidRPr="00E35083">
        <w:rPr>
          <w:rFonts w:ascii="Times New Roman" w:eastAsia="Times New Roman" w:hAnsi="Times New Roman" w:cs="Times New Roman"/>
          <w:b/>
          <w:sz w:val="24"/>
          <w:szCs w:val="24"/>
          <w:lang w:eastAsia="tr-TR"/>
        </w:rPr>
        <w:t>……</w:t>
      </w:r>
      <w:proofErr w:type="gramEnd"/>
      <w:r w:rsidRPr="00E35083">
        <w:rPr>
          <w:rFonts w:ascii="Times New Roman" w:eastAsia="Times New Roman" w:hAnsi="Times New Roman" w:cs="Times New Roman"/>
          <w:b/>
          <w:sz w:val="24"/>
          <w:szCs w:val="24"/>
          <w:lang w:eastAsia="tr-TR"/>
        </w:rPr>
        <w:t xml:space="preserve"> / </w:t>
      </w:r>
      <w:proofErr w:type="gramStart"/>
      <w:r w:rsidRPr="00E35083">
        <w:rPr>
          <w:rFonts w:ascii="Times New Roman" w:eastAsia="Times New Roman" w:hAnsi="Times New Roman" w:cs="Times New Roman"/>
          <w:b/>
          <w:sz w:val="24"/>
          <w:szCs w:val="24"/>
          <w:lang w:eastAsia="tr-TR"/>
        </w:rPr>
        <w:t>……</w:t>
      </w:r>
      <w:proofErr w:type="gramEnd"/>
      <w:r w:rsidRPr="00E35083">
        <w:rPr>
          <w:rFonts w:ascii="Times New Roman" w:eastAsia="Times New Roman" w:hAnsi="Times New Roman" w:cs="Times New Roman"/>
          <w:b/>
          <w:sz w:val="24"/>
          <w:szCs w:val="24"/>
          <w:lang w:eastAsia="tr-TR"/>
        </w:rPr>
        <w:t xml:space="preserve"> / </w:t>
      </w:r>
      <w:proofErr w:type="gramStart"/>
      <w:r w:rsidRPr="00E35083">
        <w:rPr>
          <w:rFonts w:ascii="Times New Roman" w:eastAsia="Times New Roman" w:hAnsi="Times New Roman" w:cs="Times New Roman"/>
          <w:b/>
          <w:sz w:val="24"/>
          <w:szCs w:val="24"/>
          <w:lang w:eastAsia="tr-TR"/>
        </w:rPr>
        <w:t>…………</w:t>
      </w:r>
      <w:proofErr w:type="gramEnd"/>
    </w:p>
    <w:p w:rsidR="00E35083" w:rsidRPr="00E35083" w:rsidRDefault="00E35083" w:rsidP="00E35083">
      <w:pPr>
        <w:spacing w:before="100" w:beforeAutospacing="1" w:after="120" w:line="240" w:lineRule="auto"/>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w:t>
      </w:r>
    </w:p>
    <w:p w:rsidR="00E35083" w:rsidRPr="00E35083" w:rsidRDefault="00E35083" w:rsidP="00E35083">
      <w:pPr>
        <w:spacing w:before="100" w:beforeAutospacing="1" w:after="120" w:line="240" w:lineRule="auto"/>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w:t>
      </w:r>
    </w:p>
    <w:p w:rsidR="00E35083" w:rsidRPr="00E35083" w:rsidRDefault="00E35083" w:rsidP="00E35083">
      <w:pPr>
        <w:spacing w:before="100" w:beforeAutospacing="1" w:after="120" w:line="240" w:lineRule="auto"/>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w:t>
      </w:r>
    </w:p>
    <w:p w:rsidR="00E35083" w:rsidRPr="00E35083" w:rsidRDefault="00E35083" w:rsidP="00E35083">
      <w:pPr>
        <w:spacing w:before="100" w:beforeAutospacing="1" w:after="120" w:line="240" w:lineRule="auto"/>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 </w:t>
      </w:r>
    </w:p>
    <w:p w:rsidR="00E35083" w:rsidRPr="00E35083" w:rsidRDefault="00E35083" w:rsidP="00E35083">
      <w:pPr>
        <w:spacing w:before="100" w:beforeAutospacing="1" w:after="120" w:line="240" w:lineRule="auto"/>
        <w:jc w:val="center"/>
        <w:rPr>
          <w:rFonts w:ascii="Times New Roman" w:eastAsia="Times New Roman" w:hAnsi="Times New Roman" w:cs="Times New Roman"/>
          <w:sz w:val="24"/>
          <w:szCs w:val="24"/>
          <w:lang w:eastAsia="tr-TR"/>
        </w:rPr>
      </w:pPr>
      <w:r w:rsidRPr="00E35083">
        <w:rPr>
          <w:rFonts w:ascii="Times New Roman" w:eastAsia="Times New Roman" w:hAnsi="Times New Roman" w:cs="Times New Roman"/>
          <w:b/>
          <w:sz w:val="24"/>
          <w:szCs w:val="24"/>
          <w:lang w:eastAsia="tr-TR"/>
        </w:rPr>
        <w:t>Rektör</w:t>
      </w:r>
    </w:p>
    <w:tbl>
      <w:tblPr>
        <w:tblW w:w="14415" w:type="dxa"/>
        <w:tblCellSpacing w:w="0" w:type="dxa"/>
        <w:tblCellMar>
          <w:left w:w="0" w:type="dxa"/>
          <w:right w:w="0" w:type="dxa"/>
        </w:tblCellMar>
        <w:tblLook w:val="04A0" w:firstRow="1" w:lastRow="0" w:firstColumn="1" w:lastColumn="0" w:noHBand="0" w:noVBand="1"/>
      </w:tblPr>
      <w:tblGrid>
        <w:gridCol w:w="14415"/>
      </w:tblGrid>
      <w:tr w:rsidR="00E35083" w:rsidRPr="00E35083" w:rsidTr="00E35083">
        <w:trPr>
          <w:trHeight w:val="276"/>
          <w:tblCellSpacing w:w="0" w:type="dxa"/>
        </w:trPr>
        <w:tc>
          <w:tcPr>
            <w:tcW w:w="0" w:type="auto"/>
            <w:vMerge w:val="restart"/>
            <w:vAlign w:val="center"/>
            <w:hideMark/>
          </w:tcPr>
          <w:p w:rsidR="00E35083" w:rsidRPr="00E35083" w:rsidRDefault="00E35083" w:rsidP="00E35083">
            <w:pPr>
              <w:spacing w:after="0" w:line="240" w:lineRule="auto"/>
              <w:rPr>
                <w:rFonts w:ascii="Times New Roman" w:eastAsia="Times New Roman" w:hAnsi="Times New Roman" w:cs="Times New Roman"/>
                <w:sz w:val="24"/>
                <w:szCs w:val="24"/>
                <w:lang w:eastAsia="tr-TR"/>
              </w:rPr>
            </w:pPr>
          </w:p>
        </w:tc>
      </w:tr>
      <w:tr w:rsidR="00E35083" w:rsidRPr="00E35083" w:rsidTr="00E35083">
        <w:trPr>
          <w:trHeight w:val="276"/>
          <w:tblCellSpacing w:w="0" w:type="dxa"/>
        </w:trPr>
        <w:tc>
          <w:tcPr>
            <w:tcW w:w="0" w:type="auto"/>
            <w:vMerge/>
            <w:vAlign w:val="center"/>
            <w:hideMark/>
          </w:tcPr>
          <w:p w:rsidR="00E35083" w:rsidRPr="00E35083" w:rsidRDefault="00E35083" w:rsidP="00E35083">
            <w:pPr>
              <w:spacing w:after="0" w:line="240" w:lineRule="auto"/>
              <w:rPr>
                <w:rFonts w:ascii="Times New Roman" w:eastAsia="Times New Roman" w:hAnsi="Times New Roman" w:cs="Times New Roman"/>
                <w:sz w:val="24"/>
                <w:szCs w:val="24"/>
                <w:lang w:eastAsia="tr-TR"/>
              </w:rPr>
            </w:pPr>
          </w:p>
        </w:tc>
      </w:tr>
    </w:tbl>
    <w:p w:rsidR="00F11875" w:rsidRDefault="00F11875">
      <w:bookmarkStart w:id="0" w:name="_GoBack"/>
      <w:bookmarkEnd w:id="0"/>
    </w:p>
    <w:sectPr w:rsidR="00F11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083"/>
    <w:rsid w:val="00E35083"/>
    <w:rsid w:val="00F118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3508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35083"/>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E350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350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3508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35083"/>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E350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35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128828">
      <w:bodyDiv w:val="1"/>
      <w:marLeft w:val="0"/>
      <w:marRight w:val="0"/>
      <w:marTop w:val="0"/>
      <w:marBottom w:val="0"/>
      <w:divBdr>
        <w:top w:val="none" w:sz="0" w:space="0" w:color="auto"/>
        <w:left w:val="none" w:sz="0" w:space="0" w:color="auto"/>
        <w:bottom w:val="none" w:sz="0" w:space="0" w:color="auto"/>
        <w:right w:val="none" w:sz="0" w:space="0" w:color="auto"/>
      </w:divBdr>
      <w:divsChild>
        <w:div w:id="1569025712">
          <w:marLeft w:val="0"/>
          <w:marRight w:val="0"/>
          <w:marTop w:val="0"/>
          <w:marBottom w:val="0"/>
          <w:divBdr>
            <w:top w:val="none" w:sz="0" w:space="0" w:color="auto"/>
            <w:left w:val="none" w:sz="0" w:space="0" w:color="auto"/>
            <w:bottom w:val="none" w:sz="0" w:space="0" w:color="auto"/>
            <w:right w:val="none" w:sz="0" w:space="0" w:color="auto"/>
          </w:divBdr>
          <w:divsChild>
            <w:div w:id="1578708831">
              <w:marLeft w:val="0"/>
              <w:marRight w:val="0"/>
              <w:marTop w:val="0"/>
              <w:marBottom w:val="0"/>
              <w:divBdr>
                <w:top w:val="none" w:sz="0" w:space="0" w:color="auto"/>
                <w:left w:val="none" w:sz="0" w:space="0" w:color="auto"/>
                <w:bottom w:val="none" w:sz="0" w:space="0" w:color="auto"/>
                <w:right w:val="none" w:sz="0" w:space="0" w:color="auto"/>
              </w:divBdr>
              <w:divsChild>
                <w:div w:id="1029333816">
                  <w:marLeft w:val="0"/>
                  <w:marRight w:val="0"/>
                  <w:marTop w:val="0"/>
                  <w:marBottom w:val="0"/>
                  <w:divBdr>
                    <w:top w:val="none" w:sz="0" w:space="0" w:color="auto"/>
                    <w:left w:val="none" w:sz="0" w:space="0" w:color="auto"/>
                    <w:bottom w:val="none" w:sz="0" w:space="0" w:color="auto"/>
                    <w:right w:val="none" w:sz="0" w:space="0" w:color="auto"/>
                  </w:divBdr>
                </w:div>
                <w:div w:id="823593423">
                  <w:marLeft w:val="0"/>
                  <w:marRight w:val="0"/>
                  <w:marTop w:val="0"/>
                  <w:marBottom w:val="0"/>
                  <w:divBdr>
                    <w:top w:val="none" w:sz="0" w:space="0" w:color="auto"/>
                    <w:left w:val="none" w:sz="0" w:space="0" w:color="auto"/>
                    <w:bottom w:val="none" w:sz="0" w:space="0" w:color="auto"/>
                    <w:right w:val="none" w:sz="0" w:space="0" w:color="auto"/>
                  </w:divBdr>
                  <w:divsChild>
                    <w:div w:id="16825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32349">
          <w:marLeft w:val="0"/>
          <w:marRight w:val="0"/>
          <w:marTop w:val="0"/>
          <w:marBottom w:val="0"/>
          <w:divBdr>
            <w:top w:val="none" w:sz="0" w:space="0" w:color="auto"/>
            <w:left w:val="none" w:sz="0" w:space="0" w:color="auto"/>
            <w:bottom w:val="none" w:sz="0" w:space="0" w:color="auto"/>
            <w:right w:val="none" w:sz="0" w:space="0" w:color="auto"/>
          </w:divBdr>
          <w:divsChild>
            <w:div w:id="96751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4107</Words>
  <Characters>23413</Characters>
  <Application>Microsoft Office Word</Application>
  <DocSecurity>0</DocSecurity>
  <Lines>195</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Özgür Sezen</dc:creator>
  <cp:lastModifiedBy>Özgür Sezen</cp:lastModifiedBy>
  <cp:revision>1</cp:revision>
  <dcterms:created xsi:type="dcterms:W3CDTF">2016-10-14T13:00:00Z</dcterms:created>
  <dcterms:modified xsi:type="dcterms:W3CDTF">2016-10-14T13:00:00Z</dcterms:modified>
</cp:coreProperties>
</file>